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A1" w:rsidRPr="00591BA1" w:rsidRDefault="00591BA1" w:rsidP="00591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BA1">
        <w:rPr>
          <w:rFonts w:ascii="Times New Roman" w:hAnsi="Times New Roman" w:cs="Times New Roman"/>
          <w:sz w:val="28"/>
          <w:szCs w:val="28"/>
        </w:rPr>
        <w:t xml:space="preserve">Составляющие показателей раскрытия </w:t>
      </w:r>
      <w:r w:rsidR="008F4318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591BA1">
        <w:rPr>
          <w:rFonts w:ascii="Times New Roman" w:hAnsi="Times New Roman" w:cs="Times New Roman"/>
          <w:sz w:val="28"/>
          <w:szCs w:val="28"/>
        </w:rPr>
        <w:t>в ГИС ЖКХ для расчета рейтинга управляющих организаций.</w:t>
      </w:r>
    </w:p>
    <w:p w:rsidR="00591BA1" w:rsidRDefault="00591BA1" w:rsidP="00E96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91BA1" w:rsidRPr="00591BA1" w:rsidRDefault="00591BA1" w:rsidP="00591B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53C9" w:rsidRPr="00591BA1" w:rsidRDefault="00F253C9" w:rsidP="005745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Размещение информации по договорам управления </w:t>
      </w:r>
    </w:p>
    <w:p w:rsidR="00591BA1" w:rsidRPr="00591BA1" w:rsidRDefault="00C3392A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Доля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размещенных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91BA1" w:rsidRPr="00591BA1">
        <w:rPr>
          <w:rFonts w:ascii="Times New Roman" w:eastAsia="Times New Roman" w:hAnsi="Times New Roman" w:cs="Times New Roman"/>
          <w:color w:val="000000"/>
          <w:lang w:eastAsia="ru-RU"/>
        </w:rPr>
        <w:t>ДУ управляемых МКД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управляемых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МКД, по которым размещен актуальный размер платы за жилое помещение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управляемых МКД, по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которым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размещена информация о нормативах потребления коммунальных услуг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управляемых МКД, по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которым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размещена информация о применяемых тарифах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BA1" w:rsidRPr="008F4318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управляемых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МКД, по которым размещены отчеты об исполнении договора управления за последний отчетный период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F4318" w:rsidRPr="00591BA1" w:rsidRDefault="008F4318" w:rsidP="0057454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253C9" w:rsidRPr="00591BA1" w:rsidRDefault="00F253C9" w:rsidP="005745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b/>
          <w:color w:val="000000"/>
          <w:lang w:eastAsia="ru-RU"/>
        </w:rPr>
        <w:t>Размещение информации по объектам жилищного фонда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МКД</w:t>
      </w: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, размещенных в реестре объектов жилищного фонда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МКД</w:t>
      </w: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, по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которым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размещены кадастровые номера ОКС или информация об их отсутствии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Средняя доля размещенных технических характеристик МКД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размещенных жилых помещений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размещенных нежилых помещений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площади размещенных жилых помещений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площади размещенных нежилых помещений (за исключением помещений общего пользования)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помещений, по которым размещены кадастровые номера или информация об их отсутствии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96724" w:rsidRPr="002A183E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помещений, по которым размещены кадастровые номера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A183E" w:rsidRPr="00591BA1" w:rsidRDefault="002A183E" w:rsidP="0057454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F4318" w:rsidRPr="002A183E" w:rsidRDefault="00F253C9" w:rsidP="005745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b/>
          <w:color w:val="000000"/>
          <w:lang w:eastAsia="ru-RU"/>
        </w:rPr>
        <w:t>Размещение информации по лицевым счетам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помещений, по которым есть хотя бы один лицевой счет, по которым выставляются ПД за содержание и ремонт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253C9" w:rsidRPr="008F4318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помещений, по которым есть хотя бы один лицевой счет, по которым выставляются ПД за капитальный ремонт общего имущества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F4318" w:rsidRPr="00591BA1" w:rsidRDefault="008F4318" w:rsidP="0057454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253C9" w:rsidRPr="00591BA1" w:rsidRDefault="00F253C9" w:rsidP="005745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b/>
          <w:color w:val="000000"/>
          <w:lang w:eastAsia="ru-RU"/>
        </w:rPr>
        <w:t>Размещение платежных документов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выставленных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ПД за позапрошлый расчётный период, содержащих услугу «Содержание и текущий ремонт»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BA1" w:rsidRPr="008F4318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выставленных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ПД за позапрошлый расчётный период, содержащих услугу «Капитальный ремонт»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F4318" w:rsidRPr="00591BA1" w:rsidRDefault="008F4318" w:rsidP="0057454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253C9" w:rsidRPr="00591BA1" w:rsidRDefault="00F253C9" w:rsidP="005745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Информация об общем имуществе МКД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МКД,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которых размещена информация о подъездах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МКД,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которых размещена информация о конструктивных элементах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МКД,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которых размещена информация о внутридомовых инженерных сетях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МКД, в которых размещена информация о лифте (лифтах)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91BA1" w:rsidRPr="00591BA1" w:rsidRDefault="00591BA1" w:rsidP="0057454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253C9" w:rsidRPr="00591BA1" w:rsidRDefault="00F253C9" w:rsidP="005745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b/>
          <w:color w:val="000000"/>
          <w:lang w:eastAsia="ru-RU"/>
        </w:rPr>
        <w:t>Обработка поступающих запросов и обращений</w:t>
      </w:r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запросов о наличии или отсутствии у заявителя задолженности за последние 3 завершенных месяца, на которые был предоставлен ответ в регламентные сроки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591BA1" w:rsidRPr="00591BA1" w:rsidRDefault="00591BA1" w:rsidP="005745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обращений, поступивших посредством Системы за последние 3 завершенных месяца, на которые предоставлен ответ в регламентные сроки</w:t>
      </w:r>
      <w:r w:rsidR="0057454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992669" w:rsidRDefault="00F75A8C" w:rsidP="0057454B">
      <w:pPr>
        <w:jc w:val="both"/>
        <w:rPr>
          <w:rFonts w:ascii="Times New Roman" w:hAnsi="Times New Roman" w:cs="Times New Roman"/>
        </w:rPr>
      </w:pPr>
    </w:p>
    <w:p w:rsidR="005C4B54" w:rsidRDefault="005C4B54" w:rsidP="0057454B">
      <w:pPr>
        <w:jc w:val="both"/>
        <w:rPr>
          <w:rFonts w:ascii="Times New Roman" w:hAnsi="Times New Roman" w:cs="Times New Roman"/>
        </w:rPr>
      </w:pPr>
    </w:p>
    <w:p w:rsidR="005C4B54" w:rsidRPr="00591BA1" w:rsidRDefault="005C4B54" w:rsidP="00F253C9">
      <w:pPr>
        <w:rPr>
          <w:rFonts w:ascii="Times New Roman" w:hAnsi="Times New Roman" w:cs="Times New Roman"/>
        </w:rPr>
      </w:pPr>
    </w:p>
    <w:sectPr w:rsidR="005C4B54" w:rsidRPr="00591BA1" w:rsidSect="00591BA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5BB"/>
    <w:multiLevelType w:val="multilevel"/>
    <w:tmpl w:val="417A7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D68"/>
    <w:rsid w:val="00134C28"/>
    <w:rsid w:val="002A183E"/>
    <w:rsid w:val="003578F8"/>
    <w:rsid w:val="00523D68"/>
    <w:rsid w:val="0057454B"/>
    <w:rsid w:val="00591BA1"/>
    <w:rsid w:val="005C4B54"/>
    <w:rsid w:val="006223D5"/>
    <w:rsid w:val="008F4318"/>
    <w:rsid w:val="00940DD7"/>
    <w:rsid w:val="00985891"/>
    <w:rsid w:val="009D363A"/>
    <w:rsid w:val="00AC7598"/>
    <w:rsid w:val="00C3067A"/>
    <w:rsid w:val="00C3392A"/>
    <w:rsid w:val="00D625B5"/>
    <w:rsid w:val="00E96724"/>
    <w:rsid w:val="00EE71CB"/>
    <w:rsid w:val="00F253C9"/>
    <w:rsid w:val="00F7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D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3D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3D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E96724"/>
    <w:pPr>
      <w:ind w:left="720"/>
      <w:contextualSpacing/>
    </w:pPr>
  </w:style>
  <w:style w:type="character" w:customStyle="1" w:styleId="organictextcontentspan">
    <w:name w:val="organictextcontentspan"/>
    <w:basedOn w:val="a0"/>
    <w:rsid w:val="005C4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Korolkov_DV</dc:creator>
  <cp:lastModifiedBy>Korolkov_DV</cp:lastModifiedBy>
  <cp:revision>7</cp:revision>
  <cp:lastPrinted>2025-03-27T08:24:00Z</cp:lastPrinted>
  <dcterms:created xsi:type="dcterms:W3CDTF">2025-03-27T06:13:00Z</dcterms:created>
  <dcterms:modified xsi:type="dcterms:W3CDTF">2025-04-08T12:20:00Z</dcterms:modified>
</cp:coreProperties>
</file>