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2C71" w14:textId="77777777" w:rsidR="00C66614" w:rsidRDefault="00C66614">
      <w:pPr>
        <w:pStyle w:val="ConsPlusTitlePage"/>
      </w:pPr>
      <w:r>
        <w:t xml:space="preserve">Документ предоставлен </w:t>
      </w:r>
      <w:hyperlink r:id="rId4">
        <w:r>
          <w:rPr>
            <w:color w:val="0000FF"/>
          </w:rPr>
          <w:t>КонсультантПлюс</w:t>
        </w:r>
      </w:hyperlink>
      <w:r>
        <w:br/>
      </w:r>
    </w:p>
    <w:p w14:paraId="0575BE73" w14:textId="77777777" w:rsidR="00C66614" w:rsidRDefault="00C66614">
      <w:pPr>
        <w:pStyle w:val="ConsPlusNormal"/>
        <w:jc w:val="both"/>
        <w:outlineLvl w:val="0"/>
      </w:pPr>
    </w:p>
    <w:p w14:paraId="11180717" w14:textId="77777777" w:rsidR="00C66614" w:rsidRDefault="00C66614">
      <w:pPr>
        <w:pStyle w:val="ConsPlusTitle"/>
        <w:jc w:val="center"/>
        <w:outlineLvl w:val="0"/>
      </w:pPr>
      <w:r>
        <w:t>АДМИНИСТРАЦИЯ СМОЛЕНСКОЙ ОБЛАСТИ</w:t>
      </w:r>
    </w:p>
    <w:p w14:paraId="61D4B181" w14:textId="77777777" w:rsidR="00C66614" w:rsidRDefault="00C66614">
      <w:pPr>
        <w:pStyle w:val="ConsPlusTitle"/>
        <w:jc w:val="both"/>
      </w:pPr>
    </w:p>
    <w:p w14:paraId="37AA8BE3" w14:textId="77777777" w:rsidR="00C66614" w:rsidRDefault="00C66614">
      <w:pPr>
        <w:pStyle w:val="ConsPlusTitle"/>
        <w:jc w:val="center"/>
      </w:pPr>
      <w:r>
        <w:t>ПОСТАНОВЛЕНИЕ</w:t>
      </w:r>
    </w:p>
    <w:p w14:paraId="24C55E21" w14:textId="77777777" w:rsidR="00C66614" w:rsidRDefault="00C66614">
      <w:pPr>
        <w:pStyle w:val="ConsPlusTitle"/>
        <w:jc w:val="center"/>
      </w:pPr>
      <w:r>
        <w:t>от 30 ноября 2021 г. N 760</w:t>
      </w:r>
    </w:p>
    <w:p w14:paraId="42B8E996" w14:textId="77777777" w:rsidR="00C66614" w:rsidRDefault="00C66614">
      <w:pPr>
        <w:pStyle w:val="ConsPlusTitle"/>
        <w:jc w:val="both"/>
      </w:pPr>
    </w:p>
    <w:p w14:paraId="4AE5F1EA" w14:textId="77777777" w:rsidR="00C66614" w:rsidRDefault="00C66614">
      <w:pPr>
        <w:pStyle w:val="ConsPlusTitle"/>
        <w:jc w:val="center"/>
      </w:pPr>
      <w:r>
        <w:t>ОБ УТВЕРЖДЕНИИ ПОЛОЖЕНИЯ О РЕГИОНАЛЬНОМ ГОСУДАРСТВЕННОМ</w:t>
      </w:r>
    </w:p>
    <w:p w14:paraId="727E705A" w14:textId="77777777" w:rsidR="00C66614" w:rsidRDefault="00C66614">
      <w:pPr>
        <w:pStyle w:val="ConsPlusTitle"/>
        <w:jc w:val="center"/>
      </w:pPr>
      <w:r>
        <w:t>ЖИЛИЩНОМ КОНТРОЛЕ (НАДЗОРЕ) НА ТЕРРИТОРИИ СМОЛЕНСКОЙ ОБЛАСТИ</w:t>
      </w:r>
    </w:p>
    <w:p w14:paraId="77A91E6F" w14:textId="77777777" w:rsidR="00C66614" w:rsidRDefault="00C66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614" w14:paraId="5224E7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017E56" w14:textId="77777777" w:rsidR="00C66614" w:rsidRDefault="00C66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588662" w14:textId="77777777" w:rsidR="00C66614" w:rsidRDefault="00C66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28089D" w14:textId="77777777" w:rsidR="00C66614" w:rsidRDefault="00C66614">
            <w:pPr>
              <w:pStyle w:val="ConsPlusNormal"/>
              <w:jc w:val="center"/>
            </w:pPr>
            <w:r>
              <w:rPr>
                <w:color w:val="392C69"/>
              </w:rPr>
              <w:t>Список изменяющих документов</w:t>
            </w:r>
          </w:p>
          <w:p w14:paraId="77DF2C8C" w14:textId="77777777" w:rsidR="00C66614" w:rsidRDefault="00C66614">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Смоленской области</w:t>
            </w:r>
          </w:p>
          <w:p w14:paraId="47BCFBEF" w14:textId="77777777" w:rsidR="00C66614" w:rsidRDefault="00C66614">
            <w:pPr>
              <w:pStyle w:val="ConsPlusNormal"/>
              <w:jc w:val="center"/>
            </w:pPr>
            <w:r>
              <w:rPr>
                <w:color w:val="392C69"/>
              </w:rPr>
              <w:t>от 02.05.2024 N 293)</w:t>
            </w:r>
          </w:p>
        </w:tc>
        <w:tc>
          <w:tcPr>
            <w:tcW w:w="113" w:type="dxa"/>
            <w:tcBorders>
              <w:top w:val="nil"/>
              <w:left w:val="nil"/>
              <w:bottom w:val="nil"/>
              <w:right w:val="nil"/>
            </w:tcBorders>
            <w:shd w:val="clear" w:color="auto" w:fill="F4F3F8"/>
            <w:tcMar>
              <w:top w:w="0" w:type="dxa"/>
              <w:left w:w="0" w:type="dxa"/>
              <w:bottom w:w="0" w:type="dxa"/>
              <w:right w:w="0" w:type="dxa"/>
            </w:tcMar>
          </w:tcPr>
          <w:p w14:paraId="3819D59E" w14:textId="77777777" w:rsidR="00C66614" w:rsidRDefault="00C66614">
            <w:pPr>
              <w:pStyle w:val="ConsPlusNormal"/>
            </w:pPr>
          </w:p>
        </w:tc>
      </w:tr>
    </w:tbl>
    <w:p w14:paraId="6CCE9F41" w14:textId="77777777" w:rsidR="00C66614" w:rsidRDefault="00C66614">
      <w:pPr>
        <w:pStyle w:val="ConsPlusNormal"/>
        <w:jc w:val="both"/>
      </w:pPr>
    </w:p>
    <w:p w14:paraId="4DC060F8" w14:textId="77777777" w:rsidR="00C66614" w:rsidRDefault="00C66614">
      <w:pPr>
        <w:pStyle w:val="ConsPlusNormal"/>
        <w:ind w:firstLine="540"/>
        <w:jc w:val="both"/>
      </w:pPr>
      <w:r>
        <w:t xml:space="preserve">В соответствии с </w:t>
      </w:r>
      <w:hyperlink r:id="rId6">
        <w:r>
          <w:rPr>
            <w:color w:val="0000FF"/>
          </w:rPr>
          <w:t>пунктом 3 части 2 статьи 3</w:t>
        </w:r>
      </w:hyperlink>
      <w:r>
        <w:t xml:space="preserve"> Федерального закона "О государственном контроле (надзоре) и муниципальном контроле в Российской Федерации" и </w:t>
      </w:r>
      <w:hyperlink r:id="rId7">
        <w:r>
          <w:rPr>
            <w:color w:val="0000FF"/>
          </w:rPr>
          <w:t>частью 3 статьи 20</w:t>
        </w:r>
      </w:hyperlink>
      <w:r>
        <w:t xml:space="preserve"> Жилищного кодекса Российской Федерации Администрация Смоленской области постановляет:</w:t>
      </w:r>
    </w:p>
    <w:p w14:paraId="6854FAB5" w14:textId="77777777" w:rsidR="00C66614" w:rsidRDefault="00C66614">
      <w:pPr>
        <w:pStyle w:val="ConsPlusNormal"/>
        <w:spacing w:before="220"/>
        <w:ind w:firstLine="540"/>
        <w:jc w:val="both"/>
      </w:pPr>
      <w:r>
        <w:t xml:space="preserve">1. Утвердить прилагаемое </w:t>
      </w:r>
      <w:hyperlink w:anchor="P41">
        <w:r>
          <w:rPr>
            <w:color w:val="0000FF"/>
          </w:rPr>
          <w:t>Положение</w:t>
        </w:r>
      </w:hyperlink>
      <w:r>
        <w:t xml:space="preserve"> о региональном государственном жилищном контроле (надзоре) на территории Смоленской области.</w:t>
      </w:r>
    </w:p>
    <w:p w14:paraId="1F22F22F" w14:textId="77777777" w:rsidR="00C66614" w:rsidRDefault="00C66614">
      <w:pPr>
        <w:pStyle w:val="ConsPlusNormal"/>
        <w:spacing w:before="220"/>
        <w:ind w:firstLine="540"/>
        <w:jc w:val="both"/>
      </w:pPr>
      <w:r>
        <w:t>2. Признать утратившими силу:</w:t>
      </w:r>
    </w:p>
    <w:p w14:paraId="1AB1B54A" w14:textId="77777777" w:rsidR="00C66614" w:rsidRDefault="00C66614">
      <w:pPr>
        <w:pStyle w:val="ConsPlusNormal"/>
        <w:spacing w:before="220"/>
        <w:ind w:firstLine="540"/>
        <w:jc w:val="both"/>
      </w:pPr>
      <w:r>
        <w:t xml:space="preserve">- </w:t>
      </w:r>
      <w:hyperlink r:id="rId8">
        <w:r>
          <w:rPr>
            <w:color w:val="0000FF"/>
          </w:rPr>
          <w:t>постановление</w:t>
        </w:r>
      </w:hyperlink>
      <w:r>
        <w:t xml:space="preserve"> Администрации Смоленской области от 24.04.2014 N 310 "Об утверждении Порядка осуществления регионального государственного жилищного надзора на территории Смоленской области";</w:t>
      </w:r>
    </w:p>
    <w:p w14:paraId="2E84A4E9" w14:textId="77777777" w:rsidR="00C66614" w:rsidRDefault="00C66614">
      <w:pPr>
        <w:pStyle w:val="ConsPlusNormal"/>
        <w:spacing w:before="220"/>
        <w:ind w:firstLine="540"/>
        <w:jc w:val="both"/>
      </w:pPr>
      <w:r>
        <w:t xml:space="preserve">- </w:t>
      </w:r>
      <w:hyperlink r:id="rId9">
        <w:r>
          <w:rPr>
            <w:color w:val="0000FF"/>
          </w:rPr>
          <w:t>постановление</w:t>
        </w:r>
      </w:hyperlink>
      <w:r>
        <w:t xml:space="preserve"> Администрации Смоленской области от 07.04.2015 N 159 "Об утверждении перечня должностных лиц Главного управления "Государственная жилищная инспекция Смоленской области", уполномоченных на осуществление регионального государственного жилищного надзора на территории Смоленской области";</w:t>
      </w:r>
    </w:p>
    <w:p w14:paraId="31B74DFF" w14:textId="77777777" w:rsidR="00C66614" w:rsidRDefault="00C66614">
      <w:pPr>
        <w:pStyle w:val="ConsPlusNormal"/>
        <w:spacing w:before="220"/>
        <w:ind w:firstLine="540"/>
        <w:jc w:val="both"/>
      </w:pPr>
      <w:r>
        <w:t xml:space="preserve">- </w:t>
      </w:r>
      <w:hyperlink r:id="rId10">
        <w:r>
          <w:rPr>
            <w:color w:val="0000FF"/>
          </w:rPr>
          <w:t>постановление</w:t>
        </w:r>
      </w:hyperlink>
      <w:r>
        <w:t xml:space="preserve"> Администрации Смоленской области от 30.12.2016 N 833 "О внесении изменений в постановление Администрации Смоленской области от 07.04.2015 N 159";</w:t>
      </w:r>
    </w:p>
    <w:p w14:paraId="6037F0D3" w14:textId="77777777" w:rsidR="00C66614" w:rsidRDefault="00C66614">
      <w:pPr>
        <w:pStyle w:val="ConsPlusNormal"/>
        <w:spacing w:before="220"/>
        <w:ind w:firstLine="540"/>
        <w:jc w:val="both"/>
      </w:pPr>
      <w:r>
        <w:t xml:space="preserve">- </w:t>
      </w:r>
      <w:hyperlink r:id="rId11">
        <w:r>
          <w:rPr>
            <w:color w:val="0000FF"/>
          </w:rPr>
          <w:t>постановление</w:t>
        </w:r>
      </w:hyperlink>
      <w:r>
        <w:t xml:space="preserve"> Администрации Смоленской области от 23.05.2018 N 328 "О внесении изменений в Порядок осуществления регионального государственного жилищного надзора на территории Смоленской области";</w:t>
      </w:r>
    </w:p>
    <w:p w14:paraId="5D1EA98A" w14:textId="77777777" w:rsidR="00C66614" w:rsidRDefault="00C66614">
      <w:pPr>
        <w:pStyle w:val="ConsPlusNormal"/>
        <w:spacing w:before="220"/>
        <w:ind w:firstLine="540"/>
        <w:jc w:val="both"/>
      </w:pPr>
      <w:r>
        <w:t xml:space="preserve">- </w:t>
      </w:r>
      <w:hyperlink r:id="rId12">
        <w:r>
          <w:rPr>
            <w:color w:val="0000FF"/>
          </w:rPr>
          <w:t>постановление</w:t>
        </w:r>
      </w:hyperlink>
      <w:r>
        <w:t xml:space="preserve"> Администрации Смоленской области от 23.08.2018 N 558 "О внесении изменения в Порядок осуществления регионального государственного жилищного надзора на территории Смоленской области";</w:t>
      </w:r>
    </w:p>
    <w:p w14:paraId="7C5AF9A2" w14:textId="77777777" w:rsidR="00C66614" w:rsidRDefault="00C66614">
      <w:pPr>
        <w:pStyle w:val="ConsPlusNormal"/>
        <w:spacing w:before="220"/>
        <w:ind w:firstLine="540"/>
        <w:jc w:val="both"/>
      </w:pPr>
      <w:r>
        <w:t xml:space="preserve">- </w:t>
      </w:r>
      <w:hyperlink r:id="rId13">
        <w:r>
          <w:rPr>
            <w:color w:val="0000FF"/>
          </w:rPr>
          <w:t>постановление</w:t>
        </w:r>
      </w:hyperlink>
      <w:r>
        <w:t xml:space="preserve"> Администрации Смоленской области от 14.12.2018 N 864 "Об утверждении Административного регламента исполнения Главным управлением "Государственная жилищная инспекция Смоленской области" государственной функции "Осуществление регионального государственного жилищного надзора на территории Смоленской области";</w:t>
      </w:r>
    </w:p>
    <w:p w14:paraId="4927A846" w14:textId="77777777" w:rsidR="00C66614" w:rsidRDefault="00C66614">
      <w:pPr>
        <w:pStyle w:val="ConsPlusNormal"/>
        <w:spacing w:before="220"/>
        <w:ind w:firstLine="540"/>
        <w:jc w:val="both"/>
      </w:pPr>
      <w:r>
        <w:t xml:space="preserve">- </w:t>
      </w:r>
      <w:hyperlink r:id="rId14">
        <w:r>
          <w:rPr>
            <w:color w:val="0000FF"/>
          </w:rPr>
          <w:t>постановление</w:t>
        </w:r>
      </w:hyperlink>
      <w:r>
        <w:t xml:space="preserve"> Администрации Смоленской области от 26.03.2019 N 152 "О внесении изменений в Порядок осуществления регионального государственного жилищного надзора на территории Смоленской области";</w:t>
      </w:r>
    </w:p>
    <w:p w14:paraId="116F58FA" w14:textId="77777777" w:rsidR="00C66614" w:rsidRDefault="00C66614">
      <w:pPr>
        <w:pStyle w:val="ConsPlusNormal"/>
        <w:spacing w:before="220"/>
        <w:ind w:firstLine="540"/>
        <w:jc w:val="both"/>
      </w:pPr>
      <w:r>
        <w:t xml:space="preserve">- </w:t>
      </w:r>
      <w:hyperlink r:id="rId15">
        <w:r>
          <w:rPr>
            <w:color w:val="0000FF"/>
          </w:rPr>
          <w:t>постановление</w:t>
        </w:r>
      </w:hyperlink>
      <w:r>
        <w:t xml:space="preserve"> Администрации Смоленской области от 23.10.2019 N 628 "О внесении изменений в Порядок осуществления регионального государственного жилищного надзора на </w:t>
      </w:r>
      <w:r>
        <w:lastRenderedPageBreak/>
        <w:t>территории Смоленской области";</w:t>
      </w:r>
    </w:p>
    <w:p w14:paraId="77B53699" w14:textId="77777777" w:rsidR="00C66614" w:rsidRDefault="00C66614">
      <w:pPr>
        <w:pStyle w:val="ConsPlusNormal"/>
        <w:spacing w:before="220"/>
        <w:ind w:firstLine="540"/>
        <w:jc w:val="both"/>
      </w:pPr>
      <w:r>
        <w:t xml:space="preserve">- </w:t>
      </w:r>
      <w:hyperlink r:id="rId16">
        <w:r>
          <w:rPr>
            <w:color w:val="0000FF"/>
          </w:rPr>
          <w:t>постановление</w:t>
        </w:r>
      </w:hyperlink>
      <w:r>
        <w:t xml:space="preserve"> Администрации Смоленской области от 24.04.2020 N 240 "О внесении изменения в Порядок осуществления регионального государственного жилищного надзора на территории Смоленской области";</w:t>
      </w:r>
    </w:p>
    <w:p w14:paraId="7DFC8C3B" w14:textId="77777777" w:rsidR="00C66614" w:rsidRDefault="00C66614">
      <w:pPr>
        <w:pStyle w:val="ConsPlusNormal"/>
        <w:spacing w:before="220"/>
        <w:ind w:firstLine="540"/>
        <w:jc w:val="both"/>
      </w:pPr>
      <w:r>
        <w:t xml:space="preserve">- </w:t>
      </w:r>
      <w:hyperlink r:id="rId17">
        <w:r>
          <w:rPr>
            <w:color w:val="0000FF"/>
          </w:rPr>
          <w:t>постановление</w:t>
        </w:r>
      </w:hyperlink>
      <w:r>
        <w:t xml:space="preserve"> Администрации Смоленской области от 28.07.2020 N 457 "О внесении изменений в постановление Администрации Смоленской области от 14.12.2018 N 864";</w:t>
      </w:r>
    </w:p>
    <w:p w14:paraId="5C9CAEFD" w14:textId="77777777" w:rsidR="00C66614" w:rsidRDefault="00C66614">
      <w:pPr>
        <w:pStyle w:val="ConsPlusNormal"/>
        <w:spacing w:before="220"/>
        <w:ind w:firstLine="540"/>
        <w:jc w:val="both"/>
      </w:pPr>
      <w:r>
        <w:t xml:space="preserve">- </w:t>
      </w:r>
      <w:hyperlink r:id="rId18">
        <w:r>
          <w:rPr>
            <w:color w:val="0000FF"/>
          </w:rPr>
          <w:t>постановление</w:t>
        </w:r>
      </w:hyperlink>
      <w:r>
        <w:t xml:space="preserve"> Администрации Смоленской области от 23.09.2021 N 616 "О внесении изменений в Административный регламент исполнения Главным управлением "Государственная жилищная инспекция Смоленской области" государственной функции "Осуществление регионального государственного жилищного надзора на территории Смоленской области".</w:t>
      </w:r>
    </w:p>
    <w:p w14:paraId="01F20DFC" w14:textId="77777777" w:rsidR="00C66614" w:rsidRDefault="00C66614">
      <w:pPr>
        <w:pStyle w:val="ConsPlusNormal"/>
        <w:jc w:val="both"/>
      </w:pPr>
    </w:p>
    <w:p w14:paraId="3E0F2981" w14:textId="77777777" w:rsidR="00C66614" w:rsidRDefault="00C66614">
      <w:pPr>
        <w:pStyle w:val="ConsPlusNormal"/>
        <w:jc w:val="right"/>
      </w:pPr>
      <w:r>
        <w:t>Губернатор</w:t>
      </w:r>
    </w:p>
    <w:p w14:paraId="66B8131A" w14:textId="77777777" w:rsidR="00C66614" w:rsidRDefault="00C66614">
      <w:pPr>
        <w:pStyle w:val="ConsPlusNormal"/>
        <w:jc w:val="right"/>
      </w:pPr>
      <w:r>
        <w:t>Смоленской области</w:t>
      </w:r>
    </w:p>
    <w:p w14:paraId="3EC1CA1A" w14:textId="77777777" w:rsidR="00C66614" w:rsidRDefault="00C66614">
      <w:pPr>
        <w:pStyle w:val="ConsPlusNormal"/>
        <w:jc w:val="right"/>
      </w:pPr>
      <w:r>
        <w:t>А.В.ОСТРОВСКИЙ</w:t>
      </w:r>
    </w:p>
    <w:p w14:paraId="2B731260" w14:textId="77777777" w:rsidR="00C66614" w:rsidRDefault="00C66614">
      <w:pPr>
        <w:pStyle w:val="ConsPlusNormal"/>
        <w:jc w:val="both"/>
      </w:pPr>
    </w:p>
    <w:p w14:paraId="7894B8ED" w14:textId="77777777" w:rsidR="00C66614" w:rsidRDefault="00C66614">
      <w:pPr>
        <w:pStyle w:val="ConsPlusNormal"/>
        <w:jc w:val="both"/>
      </w:pPr>
    </w:p>
    <w:p w14:paraId="7C8743F2" w14:textId="77777777" w:rsidR="00C66614" w:rsidRDefault="00C66614">
      <w:pPr>
        <w:pStyle w:val="ConsPlusNormal"/>
        <w:jc w:val="both"/>
      </w:pPr>
    </w:p>
    <w:p w14:paraId="6C4691D3" w14:textId="77777777" w:rsidR="00C66614" w:rsidRDefault="00C66614">
      <w:pPr>
        <w:pStyle w:val="ConsPlusNormal"/>
        <w:jc w:val="both"/>
      </w:pPr>
    </w:p>
    <w:p w14:paraId="6A552FAE" w14:textId="77777777" w:rsidR="00C66614" w:rsidRDefault="00C66614">
      <w:pPr>
        <w:pStyle w:val="ConsPlusNormal"/>
        <w:jc w:val="both"/>
      </w:pPr>
    </w:p>
    <w:p w14:paraId="611312EE" w14:textId="77777777" w:rsidR="00C66614" w:rsidRDefault="00C66614">
      <w:pPr>
        <w:pStyle w:val="ConsPlusNormal"/>
        <w:jc w:val="right"/>
        <w:outlineLvl w:val="0"/>
      </w:pPr>
      <w:r>
        <w:t>Утверждено</w:t>
      </w:r>
    </w:p>
    <w:p w14:paraId="33CA23CE" w14:textId="77777777" w:rsidR="00C66614" w:rsidRDefault="00C66614">
      <w:pPr>
        <w:pStyle w:val="ConsPlusNormal"/>
        <w:jc w:val="right"/>
      </w:pPr>
      <w:r>
        <w:t>постановлением</w:t>
      </w:r>
    </w:p>
    <w:p w14:paraId="6CCC6C87" w14:textId="77777777" w:rsidR="00C66614" w:rsidRDefault="00C66614">
      <w:pPr>
        <w:pStyle w:val="ConsPlusNormal"/>
        <w:jc w:val="right"/>
      </w:pPr>
      <w:r>
        <w:t>Администрации</w:t>
      </w:r>
    </w:p>
    <w:p w14:paraId="796C56F3" w14:textId="77777777" w:rsidR="00C66614" w:rsidRDefault="00C66614">
      <w:pPr>
        <w:pStyle w:val="ConsPlusNormal"/>
        <w:jc w:val="right"/>
      </w:pPr>
      <w:r>
        <w:t>Смоленской области</w:t>
      </w:r>
    </w:p>
    <w:p w14:paraId="4C50954C" w14:textId="77777777" w:rsidR="00C66614" w:rsidRDefault="00C66614">
      <w:pPr>
        <w:pStyle w:val="ConsPlusNormal"/>
        <w:jc w:val="right"/>
      </w:pPr>
      <w:r>
        <w:t>от 30.11.2021 N 760</w:t>
      </w:r>
    </w:p>
    <w:p w14:paraId="4A7C698A" w14:textId="77777777" w:rsidR="00C66614" w:rsidRDefault="00C66614">
      <w:pPr>
        <w:pStyle w:val="ConsPlusNormal"/>
        <w:jc w:val="both"/>
      </w:pPr>
    </w:p>
    <w:p w14:paraId="21E9A050" w14:textId="77777777" w:rsidR="00C66614" w:rsidRDefault="00C66614">
      <w:pPr>
        <w:pStyle w:val="ConsPlusTitle"/>
        <w:jc w:val="center"/>
      </w:pPr>
      <w:bookmarkStart w:id="0" w:name="P41"/>
      <w:bookmarkEnd w:id="0"/>
      <w:r>
        <w:t>ПОЛОЖЕНИЕ</w:t>
      </w:r>
    </w:p>
    <w:p w14:paraId="1AB7D3FD" w14:textId="77777777" w:rsidR="00C66614" w:rsidRDefault="00C66614">
      <w:pPr>
        <w:pStyle w:val="ConsPlusTitle"/>
        <w:jc w:val="center"/>
      </w:pPr>
      <w:r>
        <w:t>О РЕГИОНАЛЬНОМ ГОСУДАРСТВЕННОМ ЖИЛИЩНОМ КОНТРОЛЕ (НАДЗОРЕ)</w:t>
      </w:r>
    </w:p>
    <w:p w14:paraId="194C49DC" w14:textId="77777777" w:rsidR="00C66614" w:rsidRDefault="00C66614">
      <w:pPr>
        <w:pStyle w:val="ConsPlusTitle"/>
        <w:jc w:val="center"/>
      </w:pPr>
      <w:r>
        <w:t>НА ТЕРРИТОРИИ СМОЛЕНСКОЙ ОБЛАСТИ</w:t>
      </w:r>
    </w:p>
    <w:p w14:paraId="1EBA3233" w14:textId="77777777" w:rsidR="00C66614" w:rsidRDefault="00C666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6614" w14:paraId="669DD5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24879F" w14:textId="77777777" w:rsidR="00C66614" w:rsidRDefault="00C666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73C856" w14:textId="77777777" w:rsidR="00C66614" w:rsidRDefault="00C666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D96275" w14:textId="77777777" w:rsidR="00C66614" w:rsidRDefault="00C66614">
            <w:pPr>
              <w:pStyle w:val="ConsPlusNormal"/>
              <w:jc w:val="center"/>
            </w:pPr>
            <w:r>
              <w:rPr>
                <w:color w:val="392C69"/>
              </w:rPr>
              <w:t>Список изменяющих документов</w:t>
            </w:r>
          </w:p>
          <w:p w14:paraId="0EA30CD5" w14:textId="77777777" w:rsidR="00C66614" w:rsidRDefault="00C66614">
            <w:pPr>
              <w:pStyle w:val="ConsPlusNormal"/>
              <w:jc w:val="center"/>
            </w:pPr>
            <w:r>
              <w:rPr>
                <w:color w:val="392C69"/>
              </w:rPr>
              <w:t xml:space="preserve">(в ред. </w:t>
            </w:r>
            <w:hyperlink r:id="rId19">
              <w:r>
                <w:rPr>
                  <w:color w:val="0000FF"/>
                </w:rPr>
                <w:t>постановления</w:t>
              </w:r>
            </w:hyperlink>
            <w:r>
              <w:rPr>
                <w:color w:val="392C69"/>
              </w:rPr>
              <w:t xml:space="preserve"> Правительства Смоленской области</w:t>
            </w:r>
          </w:p>
          <w:p w14:paraId="202FF131" w14:textId="77777777" w:rsidR="00C66614" w:rsidRDefault="00C66614">
            <w:pPr>
              <w:pStyle w:val="ConsPlusNormal"/>
              <w:jc w:val="center"/>
            </w:pPr>
            <w:r>
              <w:rPr>
                <w:color w:val="392C69"/>
              </w:rPr>
              <w:t>от 02.05.2024 N 293)</w:t>
            </w:r>
          </w:p>
        </w:tc>
        <w:tc>
          <w:tcPr>
            <w:tcW w:w="113" w:type="dxa"/>
            <w:tcBorders>
              <w:top w:val="nil"/>
              <w:left w:val="nil"/>
              <w:bottom w:val="nil"/>
              <w:right w:val="nil"/>
            </w:tcBorders>
            <w:shd w:val="clear" w:color="auto" w:fill="F4F3F8"/>
            <w:tcMar>
              <w:top w:w="0" w:type="dxa"/>
              <w:left w:w="0" w:type="dxa"/>
              <w:bottom w:w="0" w:type="dxa"/>
              <w:right w:w="0" w:type="dxa"/>
            </w:tcMar>
          </w:tcPr>
          <w:p w14:paraId="6A44A5E9" w14:textId="77777777" w:rsidR="00C66614" w:rsidRDefault="00C66614">
            <w:pPr>
              <w:pStyle w:val="ConsPlusNormal"/>
            </w:pPr>
          </w:p>
        </w:tc>
      </w:tr>
    </w:tbl>
    <w:p w14:paraId="5024CFB8" w14:textId="77777777" w:rsidR="00C66614" w:rsidRDefault="00C66614">
      <w:pPr>
        <w:pStyle w:val="ConsPlusNormal"/>
        <w:jc w:val="both"/>
      </w:pPr>
    </w:p>
    <w:p w14:paraId="2F41B1E4" w14:textId="77777777" w:rsidR="00C66614" w:rsidRDefault="00C66614">
      <w:pPr>
        <w:pStyle w:val="ConsPlusTitle"/>
        <w:jc w:val="center"/>
        <w:outlineLvl w:val="1"/>
      </w:pPr>
      <w:r>
        <w:t>1. Общие положения</w:t>
      </w:r>
    </w:p>
    <w:p w14:paraId="06524ED3" w14:textId="77777777" w:rsidR="00C66614" w:rsidRDefault="00C66614">
      <w:pPr>
        <w:pStyle w:val="ConsPlusNormal"/>
        <w:jc w:val="both"/>
      </w:pPr>
    </w:p>
    <w:p w14:paraId="1EA6A3B6" w14:textId="77777777" w:rsidR="00C66614" w:rsidRDefault="00C66614">
      <w:pPr>
        <w:pStyle w:val="ConsPlusNormal"/>
        <w:ind w:firstLine="540"/>
        <w:jc w:val="both"/>
      </w:pPr>
      <w:r>
        <w:t>1.1. Настоящее Положение устанавливает требование к организации и проведению регионального государственного жилищного контроля (надзора) на территории Смоленской области (далее - региональный государственный жилищный надзор).</w:t>
      </w:r>
    </w:p>
    <w:p w14:paraId="79E3334A" w14:textId="77777777" w:rsidR="00C66614" w:rsidRDefault="00C66614">
      <w:pPr>
        <w:pStyle w:val="ConsPlusNormal"/>
        <w:spacing w:before="220"/>
        <w:ind w:firstLine="540"/>
        <w:jc w:val="both"/>
      </w:pPr>
      <w:r>
        <w:t xml:space="preserve">К отношениям, связанным с осуществлением регионального государственного жилищного надзора, применяются положения Федерального </w:t>
      </w:r>
      <w:hyperlink r:id="rId20">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14:paraId="1C33843D" w14:textId="77777777" w:rsidR="00C66614" w:rsidRDefault="00C66614">
      <w:pPr>
        <w:pStyle w:val="ConsPlusNormal"/>
        <w:spacing w:before="220"/>
        <w:ind w:firstLine="540"/>
        <w:jc w:val="both"/>
      </w:pPr>
      <w:bookmarkStart w:id="1" w:name="P52"/>
      <w:bookmarkEnd w:id="1"/>
      <w:r>
        <w:t>1.2. Предметом регионального государственного жилищного надзора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 а именно:</w:t>
      </w:r>
    </w:p>
    <w:p w14:paraId="7F64D06E" w14:textId="77777777" w:rsidR="00C66614" w:rsidRDefault="00C66614">
      <w:pPr>
        <w:pStyle w:val="ConsPlusNormal"/>
        <w:spacing w:before="220"/>
        <w:ind w:firstLine="540"/>
        <w:jc w:val="both"/>
      </w:pPr>
      <w:r>
        <w:t xml:space="preserve">1) требований к использованию и сохранности жилищного фонда, в том числе требований к </w:t>
      </w:r>
      <w:r>
        <w:lastRenderedPageBreak/>
        <w:t>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99CF59C" w14:textId="77777777" w:rsidR="00C66614" w:rsidRDefault="00C66614">
      <w:pPr>
        <w:pStyle w:val="ConsPlusNormal"/>
        <w:spacing w:before="220"/>
        <w:ind w:firstLine="540"/>
        <w:jc w:val="both"/>
      </w:pPr>
      <w:r>
        <w:t>2) требований к формированию фондов капитального ремонта;</w:t>
      </w:r>
    </w:p>
    <w:p w14:paraId="75874001" w14:textId="77777777" w:rsidR="00C66614" w:rsidRDefault="00C66614">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0AF5A80" w14:textId="77777777" w:rsidR="00C66614" w:rsidRDefault="00C66614">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422FCF52" w14:textId="77777777" w:rsidR="00C66614" w:rsidRDefault="00C66614">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F314911" w14:textId="77777777" w:rsidR="00C66614" w:rsidRDefault="00C66614">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60CCE791" w14:textId="77777777" w:rsidR="00C66614" w:rsidRDefault="00C66614">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FDC9013" w14:textId="77777777" w:rsidR="00C66614" w:rsidRDefault="00C66614">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B90000B" w14:textId="77777777" w:rsidR="00C66614" w:rsidRDefault="00C66614">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1E5E895A" w14:textId="77777777" w:rsidR="00C66614" w:rsidRDefault="00C66614">
      <w:pPr>
        <w:pStyle w:val="ConsPlusNormal"/>
        <w:spacing w:before="220"/>
        <w:ind w:firstLine="540"/>
        <w:jc w:val="both"/>
      </w:pPr>
      <w:r>
        <w:t>10) требований к обеспечению доступности для инвалидов помещений в многоквартирных домах;</w:t>
      </w:r>
    </w:p>
    <w:p w14:paraId="2BC815FE" w14:textId="77777777" w:rsidR="00C66614" w:rsidRDefault="00C66614">
      <w:pPr>
        <w:pStyle w:val="ConsPlusNormal"/>
        <w:spacing w:before="220"/>
        <w:ind w:firstLine="540"/>
        <w:jc w:val="both"/>
      </w:pPr>
      <w:r>
        <w:t>11) требований к предоставлению жилых помещений в наемных домах социального использования.</w:t>
      </w:r>
    </w:p>
    <w:p w14:paraId="36007203" w14:textId="77777777" w:rsidR="00C66614" w:rsidRDefault="00C66614">
      <w:pPr>
        <w:pStyle w:val="ConsPlusNormal"/>
        <w:spacing w:before="220"/>
        <w:ind w:firstLine="540"/>
        <w:jc w:val="both"/>
      </w:pPr>
      <w:r>
        <w:t>1.3. Органом исполнительной власти Смоленской области, уполномоченным на осуществление регионального государственного жилищного надзора, является Главное управление "Государственная жилищная инспекция Смоленской области" (далее - Главное управление).</w:t>
      </w:r>
    </w:p>
    <w:p w14:paraId="4A22B488" w14:textId="77777777" w:rsidR="00C66614" w:rsidRDefault="00C66614">
      <w:pPr>
        <w:pStyle w:val="ConsPlusNormal"/>
        <w:spacing w:before="220"/>
        <w:ind w:firstLine="540"/>
        <w:jc w:val="both"/>
      </w:pPr>
      <w:r>
        <w:t>1.4. Должностными лицами, уполномоченными на осуществление регионального государственного жилищного надзора (далее - должностные лица), являются:</w:t>
      </w:r>
    </w:p>
    <w:p w14:paraId="30749E46" w14:textId="77777777" w:rsidR="00C66614" w:rsidRDefault="00C66614">
      <w:pPr>
        <w:pStyle w:val="ConsPlusNormal"/>
        <w:spacing w:before="220"/>
        <w:ind w:firstLine="540"/>
        <w:jc w:val="both"/>
      </w:pPr>
      <w:r>
        <w:t>1) начальник Главного управления - главный государственный жилищный инспектор Смоленской области;</w:t>
      </w:r>
    </w:p>
    <w:p w14:paraId="04E8A73E" w14:textId="77777777" w:rsidR="00C66614" w:rsidRDefault="00C66614">
      <w:pPr>
        <w:pStyle w:val="ConsPlusNormal"/>
        <w:spacing w:before="220"/>
        <w:ind w:firstLine="540"/>
        <w:jc w:val="both"/>
      </w:pPr>
      <w:r>
        <w:t>2) заместитель начальника Главного управления - начальник отдела лицензирования и правовой работы - заместитель главного государственного жилищного инспектора Смоленской области (далее - заместитель начальника Главного управления);</w:t>
      </w:r>
    </w:p>
    <w:p w14:paraId="6C64B7C2" w14:textId="77777777" w:rsidR="00C66614" w:rsidRDefault="00C66614">
      <w:pPr>
        <w:pStyle w:val="ConsPlusNormal"/>
        <w:spacing w:before="220"/>
        <w:ind w:firstLine="540"/>
        <w:jc w:val="both"/>
      </w:pPr>
      <w:r>
        <w:t xml:space="preserve">3) консультант отдела лицензирования и правовой работы Главного управления - </w:t>
      </w:r>
      <w:r>
        <w:lastRenderedPageBreak/>
        <w:t>государственный жилищный инспектор Смоленской области;</w:t>
      </w:r>
    </w:p>
    <w:p w14:paraId="6EEA7D31" w14:textId="77777777" w:rsidR="00C66614" w:rsidRDefault="00C66614">
      <w:pPr>
        <w:pStyle w:val="ConsPlusNormal"/>
        <w:spacing w:before="220"/>
        <w:ind w:firstLine="540"/>
        <w:jc w:val="both"/>
      </w:pPr>
      <w:r>
        <w:t>4) главный специалист - юрист отдела лицензирования и правовой работы Главного управления - государственный жилищный инспектор Смоленской области;</w:t>
      </w:r>
    </w:p>
    <w:p w14:paraId="34D1BA69" w14:textId="77777777" w:rsidR="00C66614" w:rsidRDefault="00C66614">
      <w:pPr>
        <w:pStyle w:val="ConsPlusNormal"/>
        <w:spacing w:before="220"/>
        <w:ind w:firstLine="540"/>
        <w:jc w:val="both"/>
      </w:pPr>
      <w:r>
        <w:t>5) ведущий специалист отдела лицензирования и правовой работы Главного управления - государственный жилищный инспектор Смоленской области;</w:t>
      </w:r>
    </w:p>
    <w:p w14:paraId="6CE9207D" w14:textId="77777777" w:rsidR="00C66614" w:rsidRDefault="00C66614">
      <w:pPr>
        <w:pStyle w:val="ConsPlusNormal"/>
        <w:spacing w:before="220"/>
        <w:ind w:firstLine="540"/>
        <w:jc w:val="both"/>
      </w:pPr>
      <w:r>
        <w:t>6) заместитель начальника Главного управления - начальник инспекторского отдела, заместитель главного государственного жилищного инспектора Смоленской области;</w:t>
      </w:r>
    </w:p>
    <w:p w14:paraId="46904D27" w14:textId="77777777" w:rsidR="00C66614" w:rsidRDefault="00C66614">
      <w:pPr>
        <w:pStyle w:val="ConsPlusNormal"/>
        <w:spacing w:before="220"/>
        <w:ind w:firstLine="540"/>
        <w:jc w:val="both"/>
      </w:pPr>
      <w:r>
        <w:t>7) консультант инспекторского отдела Главного управления - государственный жилищный инспектор Смоленской области;</w:t>
      </w:r>
    </w:p>
    <w:p w14:paraId="28ECA0D2" w14:textId="77777777" w:rsidR="00C66614" w:rsidRDefault="00C66614">
      <w:pPr>
        <w:pStyle w:val="ConsPlusNormal"/>
        <w:spacing w:before="220"/>
        <w:ind w:firstLine="540"/>
        <w:jc w:val="both"/>
      </w:pPr>
      <w:r>
        <w:t>8) главный специалист инспекторского отдела Главного управления - государственный жилищный инспектор Смоленской области;</w:t>
      </w:r>
    </w:p>
    <w:p w14:paraId="18E24EFD" w14:textId="77777777" w:rsidR="00C66614" w:rsidRDefault="00C66614">
      <w:pPr>
        <w:pStyle w:val="ConsPlusNormal"/>
        <w:spacing w:before="220"/>
        <w:ind w:firstLine="540"/>
        <w:jc w:val="both"/>
      </w:pPr>
      <w:r>
        <w:t>9) ведущий специалист инспекторского отдела Главного управления - государственный жилищный инспектор Смоленской области;</w:t>
      </w:r>
    </w:p>
    <w:p w14:paraId="3CFD0A51" w14:textId="77777777" w:rsidR="00C66614" w:rsidRDefault="00C66614">
      <w:pPr>
        <w:pStyle w:val="ConsPlusNormal"/>
        <w:spacing w:before="220"/>
        <w:ind w:firstLine="540"/>
        <w:jc w:val="both"/>
      </w:pPr>
      <w:r>
        <w:t>10) инженер по техническому надзору 1-й категории инспекторского отдела Главного управления - государственный жилищный инспектор Смоленской области;</w:t>
      </w:r>
    </w:p>
    <w:p w14:paraId="52818710" w14:textId="77777777" w:rsidR="00C66614" w:rsidRDefault="00C66614">
      <w:pPr>
        <w:pStyle w:val="ConsPlusNormal"/>
        <w:spacing w:before="220"/>
        <w:ind w:firstLine="540"/>
        <w:jc w:val="both"/>
      </w:pPr>
      <w:r>
        <w:t>11) младший специалист инспекторского отдела Главного управления - государственный жилищный инспектор Смоленской области;</w:t>
      </w:r>
    </w:p>
    <w:p w14:paraId="4E274F26" w14:textId="77777777" w:rsidR="00C66614" w:rsidRDefault="00C66614">
      <w:pPr>
        <w:pStyle w:val="ConsPlusNormal"/>
        <w:spacing w:before="220"/>
        <w:ind w:firstLine="540"/>
        <w:jc w:val="both"/>
      </w:pPr>
      <w:r>
        <w:t>12) начальник отдела по надзору за выбором способа управления и раскрытием информации Главного управления - государственный жилищный инспектор Смоленской области;</w:t>
      </w:r>
    </w:p>
    <w:p w14:paraId="55143294" w14:textId="77777777" w:rsidR="00C66614" w:rsidRDefault="00C66614">
      <w:pPr>
        <w:pStyle w:val="ConsPlusNormal"/>
        <w:spacing w:before="220"/>
        <w:ind w:firstLine="540"/>
        <w:jc w:val="both"/>
      </w:pPr>
      <w:r>
        <w:t>13) главный специалист отдела по надзору за выбором способа управления и раскрытием информации Главного управления - государственный жилищный инспектор Смоленской области;</w:t>
      </w:r>
    </w:p>
    <w:p w14:paraId="02E54670" w14:textId="77777777" w:rsidR="00C66614" w:rsidRDefault="00C66614">
      <w:pPr>
        <w:pStyle w:val="ConsPlusNormal"/>
        <w:spacing w:before="220"/>
        <w:ind w:firstLine="540"/>
        <w:jc w:val="both"/>
      </w:pPr>
      <w:r>
        <w:t>14) ведущий специалист отдела по надзору за выбором способа управления и раскрытием информации Главного управления - государственный жилищный инспектор Смоленской области;</w:t>
      </w:r>
    </w:p>
    <w:p w14:paraId="30CBF507" w14:textId="77777777" w:rsidR="00C66614" w:rsidRDefault="00C66614">
      <w:pPr>
        <w:pStyle w:val="ConsPlusNormal"/>
        <w:spacing w:before="220"/>
        <w:ind w:firstLine="540"/>
        <w:jc w:val="both"/>
      </w:pPr>
      <w:r>
        <w:t>15) младший специалист отдела по надзору за выбором способа управления и раскрытием информации Главного управления - государственный жилищный инспектор Смоленской области;</w:t>
      </w:r>
    </w:p>
    <w:p w14:paraId="1B83EC2F" w14:textId="77777777" w:rsidR="00C66614" w:rsidRDefault="00C66614">
      <w:pPr>
        <w:pStyle w:val="ConsPlusNormal"/>
        <w:spacing w:before="220"/>
        <w:ind w:firstLine="540"/>
        <w:jc w:val="both"/>
      </w:pPr>
      <w:r>
        <w:t>16) начальник отдела контроля обоснованности платы за жилищно-коммунальные услуги Главного управления - государственный жилищный инспектор Смоленской области;</w:t>
      </w:r>
    </w:p>
    <w:p w14:paraId="2F087B00" w14:textId="77777777" w:rsidR="00C66614" w:rsidRDefault="00C66614">
      <w:pPr>
        <w:pStyle w:val="ConsPlusNormal"/>
        <w:spacing w:before="220"/>
        <w:ind w:firstLine="540"/>
        <w:jc w:val="both"/>
      </w:pPr>
      <w:r>
        <w:t>17) главный специалист отдела контроля обоснованности платы за жилищно-коммунальные услуги Главного управления - государственный жилищный инспектор Смоленской области;</w:t>
      </w:r>
    </w:p>
    <w:p w14:paraId="7363841E" w14:textId="77777777" w:rsidR="00C66614" w:rsidRDefault="00C66614">
      <w:pPr>
        <w:pStyle w:val="ConsPlusNormal"/>
        <w:spacing w:before="220"/>
        <w:ind w:firstLine="540"/>
        <w:jc w:val="both"/>
      </w:pPr>
      <w:r>
        <w:t>18) ведущий специалист отдела контроля обоснованности платы за жилищно-коммунальные услуги Главного управления - государственный жилищный инспектор Смоленской области;</w:t>
      </w:r>
    </w:p>
    <w:p w14:paraId="4BD059ED" w14:textId="77777777" w:rsidR="00C66614" w:rsidRDefault="00C66614">
      <w:pPr>
        <w:pStyle w:val="ConsPlusNormal"/>
        <w:spacing w:before="220"/>
        <w:ind w:firstLine="540"/>
        <w:jc w:val="both"/>
      </w:pPr>
      <w:r>
        <w:t>19) младший специалист отдела контроля обоснованности платы за жилищно-коммунальные услуги Главного управления - государственный жилищный инспектор Смоленской области;</w:t>
      </w:r>
    </w:p>
    <w:p w14:paraId="1316A9A6" w14:textId="77777777" w:rsidR="00C66614" w:rsidRDefault="00C66614">
      <w:pPr>
        <w:pStyle w:val="ConsPlusNormal"/>
        <w:spacing w:before="220"/>
        <w:ind w:firstLine="540"/>
        <w:jc w:val="both"/>
      </w:pPr>
      <w:r>
        <w:t>20) начальник отдела капитального ремонта Главного управления - государственный жилищный инспектор Смоленской области;</w:t>
      </w:r>
    </w:p>
    <w:p w14:paraId="677702E5" w14:textId="77777777" w:rsidR="00C66614" w:rsidRDefault="00C66614">
      <w:pPr>
        <w:pStyle w:val="ConsPlusNormal"/>
        <w:spacing w:before="220"/>
        <w:ind w:firstLine="540"/>
        <w:jc w:val="both"/>
      </w:pPr>
      <w:r>
        <w:t>21) главный специалист отдела капитального ремонта Главного управления - государственный жилищный инспектор Смоленской области;</w:t>
      </w:r>
    </w:p>
    <w:p w14:paraId="5BB6F0DE" w14:textId="77777777" w:rsidR="00C66614" w:rsidRDefault="00C66614">
      <w:pPr>
        <w:pStyle w:val="ConsPlusNormal"/>
        <w:spacing w:before="220"/>
        <w:ind w:firstLine="540"/>
        <w:jc w:val="both"/>
      </w:pPr>
      <w:r>
        <w:t xml:space="preserve">22) младший специалист отдела капитального ремонта Главного управления - </w:t>
      </w:r>
      <w:r>
        <w:lastRenderedPageBreak/>
        <w:t>государственный жилищный инспектор Смоленской области.</w:t>
      </w:r>
    </w:p>
    <w:p w14:paraId="14436126" w14:textId="77777777" w:rsidR="00C66614" w:rsidRDefault="00C66614">
      <w:pPr>
        <w:pStyle w:val="ConsPlusNormal"/>
        <w:spacing w:before="220"/>
        <w:ind w:firstLine="540"/>
        <w:jc w:val="both"/>
      </w:pPr>
      <w:r>
        <w:t>Должностные лица, уполномоченные на проведение конкретного профилактического мероприятия или контрольного (надзорного) мероприятия, определяются решением начальника Главного управления.</w:t>
      </w:r>
    </w:p>
    <w:p w14:paraId="77F2A2E0" w14:textId="77777777" w:rsidR="00C66614" w:rsidRDefault="00C66614">
      <w:pPr>
        <w:pStyle w:val="ConsPlusNormal"/>
        <w:spacing w:before="220"/>
        <w:ind w:firstLine="540"/>
        <w:jc w:val="both"/>
      </w:pPr>
      <w:bookmarkStart w:id="2" w:name="P89"/>
      <w:bookmarkEnd w:id="2"/>
      <w:r>
        <w:t>1.5. Должностным лицом, уполномоченным на принятие решений о проведении контрольных (надзорных) мероприятий, является начальник Главного управления.</w:t>
      </w:r>
    </w:p>
    <w:p w14:paraId="325F74CB" w14:textId="77777777" w:rsidR="00C66614" w:rsidRDefault="00C66614">
      <w:pPr>
        <w:pStyle w:val="ConsPlusNormal"/>
        <w:spacing w:before="220"/>
        <w:ind w:firstLine="540"/>
        <w:jc w:val="both"/>
      </w:pPr>
      <w:r>
        <w:t xml:space="preserve">1.6. Объектами регионального государственного жилищного надзора (далее - объекты контроля) являются деятельность, действия (бездействие) контролируемых лиц, в рамках которых должны соблюдаться обязательные требования, указанные в </w:t>
      </w:r>
      <w:hyperlink w:anchor="P52">
        <w:r>
          <w:rPr>
            <w:color w:val="0000FF"/>
          </w:rPr>
          <w:t>пункте 1.2</w:t>
        </w:r>
      </w:hyperlink>
      <w:r>
        <w:t xml:space="preserve"> настоящего Положения (далее - обязательные требования).</w:t>
      </w:r>
    </w:p>
    <w:p w14:paraId="13106EAF" w14:textId="77777777" w:rsidR="00C66614" w:rsidRDefault="00C66614">
      <w:pPr>
        <w:pStyle w:val="ConsPlusNormal"/>
        <w:spacing w:before="220"/>
        <w:ind w:firstLine="540"/>
        <w:jc w:val="both"/>
      </w:pPr>
      <w:r>
        <w:t>1.7 Учет объектов контроля осуществляется Главным управлением с использованием ведомственной информационной системы посредством сбора, обработки, анализа и учета сведений об объектах контроля, использования информации, представляемой в Главное управление в соответствии с федеральными и областными нормативными правовыми актами, информации, получаемой в рамках межведомственного взаимодействия, а также общедоступной информации.</w:t>
      </w:r>
    </w:p>
    <w:p w14:paraId="7872E85E" w14:textId="77777777" w:rsidR="00C66614" w:rsidRDefault="00C66614">
      <w:pPr>
        <w:pStyle w:val="ConsPlusNormal"/>
        <w:jc w:val="both"/>
      </w:pPr>
    </w:p>
    <w:p w14:paraId="6B495236" w14:textId="77777777" w:rsidR="00C66614" w:rsidRDefault="00C66614">
      <w:pPr>
        <w:pStyle w:val="ConsPlusTitle"/>
        <w:jc w:val="center"/>
        <w:outlineLvl w:val="1"/>
      </w:pPr>
      <w:r>
        <w:t>2. Управление рисками причинения вреда (ущерба) охраняемым</w:t>
      </w:r>
    </w:p>
    <w:p w14:paraId="76E3C964" w14:textId="77777777" w:rsidR="00C66614" w:rsidRDefault="00C66614">
      <w:pPr>
        <w:pStyle w:val="ConsPlusTitle"/>
        <w:jc w:val="center"/>
      </w:pPr>
      <w:r>
        <w:t>законом ценностям при осуществлении регионального</w:t>
      </w:r>
    </w:p>
    <w:p w14:paraId="1BB1F133" w14:textId="77777777" w:rsidR="00C66614" w:rsidRDefault="00C66614">
      <w:pPr>
        <w:pStyle w:val="ConsPlusTitle"/>
        <w:jc w:val="center"/>
      </w:pPr>
      <w:r>
        <w:t>государственного жилищного надзора</w:t>
      </w:r>
    </w:p>
    <w:p w14:paraId="147EEC59" w14:textId="77777777" w:rsidR="00C66614" w:rsidRDefault="00C66614">
      <w:pPr>
        <w:pStyle w:val="ConsPlusNormal"/>
        <w:jc w:val="both"/>
      </w:pPr>
    </w:p>
    <w:p w14:paraId="643DDC5C" w14:textId="77777777" w:rsidR="00C66614" w:rsidRDefault="00C66614">
      <w:pPr>
        <w:pStyle w:val="ConsPlusNormal"/>
        <w:ind w:firstLine="540"/>
        <w:jc w:val="both"/>
      </w:pPr>
      <w:r>
        <w:t>2.1. Региональный государственный жилищный надзор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343BA0F2" w14:textId="77777777" w:rsidR="00C66614" w:rsidRDefault="00C66614">
      <w:pPr>
        <w:pStyle w:val="ConsPlusNormal"/>
        <w:spacing w:before="220"/>
        <w:ind w:firstLine="540"/>
        <w:jc w:val="both"/>
      </w:pPr>
      <w:r>
        <w:t>2.2. Главное управление для целей управления рисками причинения вреда (ущерба) при осуществлении регионального государственного жилищного надзора относит объекты контроля к одной из следующих категорий риска причинения вреда (ущерба) (далее - категории риска):</w:t>
      </w:r>
    </w:p>
    <w:p w14:paraId="6E9A307D" w14:textId="77777777" w:rsidR="00C66614" w:rsidRDefault="00C66614">
      <w:pPr>
        <w:pStyle w:val="ConsPlusNormal"/>
        <w:spacing w:before="220"/>
        <w:ind w:firstLine="540"/>
        <w:jc w:val="both"/>
      </w:pPr>
      <w:r>
        <w:t>1) высокий риск;</w:t>
      </w:r>
    </w:p>
    <w:p w14:paraId="2C431DAD" w14:textId="77777777" w:rsidR="00C66614" w:rsidRDefault="00C66614">
      <w:pPr>
        <w:pStyle w:val="ConsPlusNormal"/>
        <w:spacing w:before="220"/>
        <w:ind w:firstLine="540"/>
        <w:jc w:val="both"/>
      </w:pPr>
      <w:r>
        <w:t>2) средний риск;</w:t>
      </w:r>
    </w:p>
    <w:p w14:paraId="25D64FD7" w14:textId="77777777" w:rsidR="00C66614" w:rsidRDefault="00C66614">
      <w:pPr>
        <w:pStyle w:val="ConsPlusNormal"/>
        <w:spacing w:before="220"/>
        <w:ind w:firstLine="540"/>
        <w:jc w:val="both"/>
      </w:pPr>
      <w:r>
        <w:t>3) низкий риск.</w:t>
      </w:r>
    </w:p>
    <w:p w14:paraId="29C1A45A" w14:textId="77777777" w:rsidR="00C66614" w:rsidRDefault="00C66614">
      <w:pPr>
        <w:pStyle w:val="ConsPlusNormal"/>
        <w:spacing w:before="220"/>
        <w:ind w:firstLine="540"/>
        <w:jc w:val="both"/>
      </w:pPr>
      <w:r>
        <w:t>2.3. Отнесение объектов контроля к определенной категории риска при осуществлении регионального государственного жилищного надзора осуществляется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и вероятности несоблюдения юридическими лицами, индивидуальными предпринимателями обязательных требований в зависимости от значения показателя риска К, рассчитываемого по следующей формуле:</w:t>
      </w:r>
    </w:p>
    <w:p w14:paraId="04CAE1D9" w14:textId="77777777" w:rsidR="00C66614" w:rsidRDefault="00C66614">
      <w:pPr>
        <w:pStyle w:val="ConsPlusNormal"/>
        <w:jc w:val="both"/>
      </w:pPr>
    </w:p>
    <w:p w14:paraId="7646EA71" w14:textId="77777777" w:rsidR="00C66614" w:rsidRDefault="00C66614">
      <w:pPr>
        <w:pStyle w:val="ConsPlusNormal"/>
        <w:jc w:val="center"/>
      </w:pPr>
      <w:r>
        <w:rPr>
          <w:noProof/>
          <w:position w:val="-25"/>
        </w:rPr>
        <w:drawing>
          <wp:inline distT="0" distB="0" distL="0" distR="0" wp14:anchorId="4D92510A" wp14:editId="013BC487">
            <wp:extent cx="216916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2169160" cy="461010"/>
                    </a:xfrm>
                    <a:prstGeom prst="rect">
                      <a:avLst/>
                    </a:prstGeom>
                    <a:noFill/>
                    <a:ln>
                      <a:noFill/>
                    </a:ln>
                  </pic:spPr>
                </pic:pic>
              </a:graphicData>
            </a:graphic>
          </wp:inline>
        </w:drawing>
      </w:r>
    </w:p>
    <w:p w14:paraId="199CDC20" w14:textId="77777777" w:rsidR="00C66614" w:rsidRDefault="00C66614">
      <w:pPr>
        <w:pStyle w:val="ConsPlusNormal"/>
        <w:jc w:val="both"/>
      </w:pPr>
    </w:p>
    <w:p w14:paraId="31B580D5" w14:textId="77777777" w:rsidR="00C66614" w:rsidRDefault="00C66614">
      <w:pPr>
        <w:pStyle w:val="ConsPlusNormal"/>
        <w:ind w:firstLine="540"/>
        <w:jc w:val="both"/>
      </w:pPr>
      <w:r>
        <w:t>K - показатель, определяющий категорию риска;</w:t>
      </w:r>
    </w:p>
    <w:p w14:paraId="1B1C309D" w14:textId="77777777" w:rsidR="00C66614" w:rsidRDefault="00C66614">
      <w:pPr>
        <w:pStyle w:val="ConsPlusNormal"/>
        <w:spacing w:before="220"/>
        <w:ind w:firstLine="540"/>
        <w:jc w:val="both"/>
      </w:pPr>
      <w:r>
        <w:t>V</w:t>
      </w:r>
      <w:r>
        <w:rPr>
          <w:vertAlign w:val="subscript"/>
        </w:rPr>
        <w:t>п</w:t>
      </w:r>
      <w:r>
        <w:t xml:space="preserve"> - количество вступивших в законную силу в календарном году, предшествующем году принятия решения об отнесении объектов контроля юридического лица, индивидуального предпринимателя к определенной категории риска (далее - год, в котором принимается решение), </w:t>
      </w:r>
      <w:r>
        <w:lastRenderedPageBreak/>
        <w:t xml:space="preserve">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административного правонарушения, предусмотренного </w:t>
      </w:r>
      <w:hyperlink r:id="rId22">
        <w:r>
          <w:rPr>
            <w:color w:val="0000FF"/>
          </w:rPr>
          <w:t>статьей 19.4.1</w:t>
        </w:r>
      </w:hyperlink>
      <w:r>
        <w:t xml:space="preserve"> Кодекса Российской Федерации об административных правонарушениях, вынесенных по составленным Главным управлением протоколам об административных правонарушениях (единиц);</w:t>
      </w:r>
    </w:p>
    <w:p w14:paraId="2381CA95" w14:textId="77777777" w:rsidR="00C66614" w:rsidRDefault="00C66614">
      <w:pPr>
        <w:pStyle w:val="ConsPlusNormal"/>
        <w:spacing w:before="220"/>
        <w:ind w:firstLine="540"/>
        <w:jc w:val="both"/>
      </w:pPr>
      <w:r>
        <w:t>V</w:t>
      </w:r>
      <w:r>
        <w:rPr>
          <w:vertAlign w:val="subscript"/>
        </w:rPr>
        <w:t>н</w:t>
      </w:r>
      <w:r>
        <w:t xml:space="preserve"> - количество вступивших в законную силу в календарном году, предшествующем году, в котором принимается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вынесенных по составленным Главным управлением протоколам об административных правонарушениях, за исключением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административного правонарушения, предусмотренного </w:t>
      </w:r>
      <w:hyperlink r:id="rId23">
        <w:r>
          <w:rPr>
            <w:color w:val="0000FF"/>
          </w:rPr>
          <w:t>статьей 19.4.1</w:t>
        </w:r>
      </w:hyperlink>
      <w:r>
        <w:t xml:space="preserve"> Кодекса Российской Федерации об административных правонарушениях (единиц);</w:t>
      </w:r>
    </w:p>
    <w:p w14:paraId="45457DE9" w14:textId="77777777" w:rsidR="00C66614" w:rsidRDefault="00C66614">
      <w:pPr>
        <w:pStyle w:val="ConsPlusNormal"/>
        <w:spacing w:before="220"/>
        <w:ind w:firstLine="540"/>
        <w:jc w:val="both"/>
      </w:pPr>
      <w:r>
        <w:t>V</w:t>
      </w:r>
      <w:r>
        <w:rPr>
          <w:vertAlign w:val="subscript"/>
        </w:rPr>
        <w:t>пр</w:t>
      </w:r>
      <w:r>
        <w:t xml:space="preserve"> - количество выданных в календарном году, предшествующем году, в котором принимается решение,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на дату принятия решения об отнесении объектов контроля юридического лица, индивидуального предпринимателя к определенной категории риска решения Главного управления или суда об их отмене и (или) признании незаконными) (единиц);</w:t>
      </w:r>
    </w:p>
    <w:p w14:paraId="15FC2DF0" w14:textId="77777777" w:rsidR="00C66614" w:rsidRDefault="00C66614">
      <w:pPr>
        <w:pStyle w:val="ConsPlusNormal"/>
        <w:spacing w:before="220"/>
        <w:ind w:firstLine="540"/>
        <w:jc w:val="both"/>
      </w:pPr>
      <w:r>
        <w:t>S - общая площадь многоквартирных домов, находящихся в управлении юридического лица, индивидуального предпринимателя на дату принятия решения об отнесении объектов контроля юридического лица, индивидуального предпринимателя к определенной категории риска (тыс. кв. м).</w:t>
      </w:r>
    </w:p>
    <w:p w14:paraId="067AFEF2" w14:textId="77777777" w:rsidR="00C66614" w:rsidRDefault="00C66614">
      <w:pPr>
        <w:pStyle w:val="ConsPlusNormal"/>
        <w:spacing w:before="220"/>
        <w:ind w:firstLine="540"/>
        <w:jc w:val="both"/>
      </w:pPr>
      <w:r>
        <w:t>2.4. Отнесение объектов контроля к определенной категории риска осуществляется в зависимости от значения показателя, определяющего категорию риска, согласно следующим условиям:</w:t>
      </w:r>
    </w:p>
    <w:p w14:paraId="37934A94" w14:textId="77777777" w:rsidR="00C66614" w:rsidRDefault="00C666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782"/>
      </w:tblGrid>
      <w:tr w:rsidR="00C66614" w14:paraId="01E6B23F" w14:textId="77777777">
        <w:tc>
          <w:tcPr>
            <w:tcW w:w="3288" w:type="dxa"/>
          </w:tcPr>
          <w:p w14:paraId="28A0E03E" w14:textId="77777777" w:rsidR="00C66614" w:rsidRDefault="00C66614">
            <w:pPr>
              <w:pStyle w:val="ConsPlusNormal"/>
              <w:jc w:val="center"/>
            </w:pPr>
            <w:r>
              <w:t>Категория риска</w:t>
            </w:r>
          </w:p>
        </w:tc>
        <w:tc>
          <w:tcPr>
            <w:tcW w:w="5782" w:type="dxa"/>
          </w:tcPr>
          <w:p w14:paraId="3EC76126" w14:textId="77777777" w:rsidR="00C66614" w:rsidRDefault="00C66614">
            <w:pPr>
              <w:pStyle w:val="ConsPlusNormal"/>
              <w:jc w:val="center"/>
            </w:pPr>
            <w:r>
              <w:t>Показатель, определяющий категорию риска</w:t>
            </w:r>
          </w:p>
        </w:tc>
      </w:tr>
      <w:tr w:rsidR="00C66614" w14:paraId="6E4D7930" w14:textId="77777777">
        <w:tc>
          <w:tcPr>
            <w:tcW w:w="3288" w:type="dxa"/>
          </w:tcPr>
          <w:p w14:paraId="0A50BA49" w14:textId="77777777" w:rsidR="00C66614" w:rsidRDefault="00C66614">
            <w:pPr>
              <w:pStyle w:val="ConsPlusNormal"/>
              <w:jc w:val="both"/>
            </w:pPr>
            <w:r>
              <w:t>Высокий риск</w:t>
            </w:r>
          </w:p>
        </w:tc>
        <w:tc>
          <w:tcPr>
            <w:tcW w:w="5782" w:type="dxa"/>
          </w:tcPr>
          <w:p w14:paraId="56073A1E" w14:textId="77777777" w:rsidR="00C66614" w:rsidRDefault="00C66614">
            <w:pPr>
              <w:pStyle w:val="ConsPlusNormal"/>
              <w:jc w:val="both"/>
            </w:pPr>
            <w:r>
              <w:t>более 0,3</w:t>
            </w:r>
          </w:p>
        </w:tc>
      </w:tr>
      <w:tr w:rsidR="00C66614" w14:paraId="51A25E90" w14:textId="77777777">
        <w:tc>
          <w:tcPr>
            <w:tcW w:w="3288" w:type="dxa"/>
          </w:tcPr>
          <w:p w14:paraId="2D2F115D" w14:textId="77777777" w:rsidR="00C66614" w:rsidRDefault="00C66614">
            <w:pPr>
              <w:pStyle w:val="ConsPlusNormal"/>
              <w:jc w:val="both"/>
            </w:pPr>
            <w:r>
              <w:t>Средний риск</w:t>
            </w:r>
          </w:p>
        </w:tc>
        <w:tc>
          <w:tcPr>
            <w:tcW w:w="5782" w:type="dxa"/>
          </w:tcPr>
          <w:p w14:paraId="01B9D80F" w14:textId="77777777" w:rsidR="00C66614" w:rsidRDefault="00C66614">
            <w:pPr>
              <w:pStyle w:val="ConsPlusNormal"/>
              <w:jc w:val="both"/>
            </w:pPr>
            <w:r>
              <w:t>более 0,01 до 0,3 включительно</w:t>
            </w:r>
          </w:p>
        </w:tc>
      </w:tr>
      <w:tr w:rsidR="00C66614" w14:paraId="727C4111" w14:textId="77777777">
        <w:tc>
          <w:tcPr>
            <w:tcW w:w="3288" w:type="dxa"/>
          </w:tcPr>
          <w:p w14:paraId="5D128D1C" w14:textId="77777777" w:rsidR="00C66614" w:rsidRDefault="00C66614">
            <w:pPr>
              <w:pStyle w:val="ConsPlusNormal"/>
              <w:jc w:val="both"/>
            </w:pPr>
            <w:r>
              <w:t>Низкий риск</w:t>
            </w:r>
          </w:p>
        </w:tc>
        <w:tc>
          <w:tcPr>
            <w:tcW w:w="5782" w:type="dxa"/>
          </w:tcPr>
          <w:p w14:paraId="2BBC5100" w14:textId="77777777" w:rsidR="00C66614" w:rsidRDefault="00C66614">
            <w:pPr>
              <w:pStyle w:val="ConsPlusNormal"/>
              <w:jc w:val="both"/>
            </w:pPr>
            <w:r>
              <w:t>до 0,01 включительно</w:t>
            </w:r>
          </w:p>
        </w:tc>
      </w:tr>
    </w:tbl>
    <w:p w14:paraId="23D921BD" w14:textId="77777777" w:rsidR="00C66614" w:rsidRDefault="00C66614">
      <w:pPr>
        <w:pStyle w:val="ConsPlusNormal"/>
        <w:jc w:val="both"/>
      </w:pPr>
    </w:p>
    <w:p w14:paraId="5BF00D2D" w14:textId="77777777" w:rsidR="00C66614" w:rsidRDefault="00C66614">
      <w:pPr>
        <w:pStyle w:val="ConsPlusNormal"/>
        <w:ind w:firstLine="540"/>
        <w:jc w:val="both"/>
      </w:pPr>
      <w:r>
        <w:t>2.5. В отношении юридических лиц и индивидуальных предпринимателей, чьи объекты контроля отнесены к категориям среднего и высокого риска, проводятся следующие виды плановых контрольных (надзорных) мероприятий:</w:t>
      </w:r>
    </w:p>
    <w:p w14:paraId="2336560F" w14:textId="77777777" w:rsidR="00C66614" w:rsidRDefault="00C66614">
      <w:pPr>
        <w:pStyle w:val="ConsPlusNormal"/>
        <w:spacing w:before="220"/>
        <w:ind w:firstLine="540"/>
        <w:jc w:val="both"/>
      </w:pPr>
      <w:r>
        <w:t>1) инспекционный визит;</w:t>
      </w:r>
    </w:p>
    <w:p w14:paraId="769047B3" w14:textId="77777777" w:rsidR="00C66614" w:rsidRDefault="00C66614">
      <w:pPr>
        <w:pStyle w:val="ConsPlusNormal"/>
        <w:spacing w:before="220"/>
        <w:ind w:firstLine="540"/>
        <w:jc w:val="both"/>
      </w:pPr>
      <w:r>
        <w:t>2) плановая выездная проверка;</w:t>
      </w:r>
    </w:p>
    <w:p w14:paraId="181B9E75" w14:textId="77777777" w:rsidR="00C66614" w:rsidRDefault="00C66614">
      <w:pPr>
        <w:pStyle w:val="ConsPlusNormal"/>
        <w:spacing w:before="220"/>
        <w:ind w:firstLine="540"/>
        <w:jc w:val="both"/>
      </w:pPr>
      <w:r>
        <w:t>3) плановая документарная проверка.</w:t>
      </w:r>
    </w:p>
    <w:p w14:paraId="769AAEDD" w14:textId="77777777" w:rsidR="00C66614" w:rsidRDefault="00C66614">
      <w:pPr>
        <w:pStyle w:val="ConsPlusNormal"/>
        <w:spacing w:before="220"/>
        <w:ind w:firstLine="540"/>
        <w:jc w:val="both"/>
      </w:pPr>
      <w:r>
        <w:t>2.6. Проведение плановых контрольных (надзорных) мероприятий в отношении юридических лиц, индивидуальных предпринимателей в зависимости от присвоенной категории риска осуществляется со следующей периодичностью:</w:t>
      </w:r>
    </w:p>
    <w:p w14:paraId="2733559D" w14:textId="77777777" w:rsidR="00C66614" w:rsidRDefault="00C66614">
      <w:pPr>
        <w:pStyle w:val="ConsPlusNormal"/>
        <w:spacing w:before="220"/>
        <w:ind w:firstLine="540"/>
        <w:jc w:val="both"/>
      </w:pPr>
      <w:r>
        <w:lastRenderedPageBreak/>
        <w:t>- для категории высокого риска - один раз в 2 года;</w:t>
      </w:r>
    </w:p>
    <w:p w14:paraId="77682F4A" w14:textId="77777777" w:rsidR="00C66614" w:rsidRDefault="00C66614">
      <w:pPr>
        <w:pStyle w:val="ConsPlusNormal"/>
        <w:spacing w:before="220"/>
        <w:ind w:firstLine="540"/>
        <w:jc w:val="both"/>
      </w:pPr>
      <w:r>
        <w:t>- для категории среднего риска - один раз в 3 года.</w:t>
      </w:r>
    </w:p>
    <w:p w14:paraId="72EB201E" w14:textId="77777777" w:rsidR="00C66614" w:rsidRDefault="00C66614">
      <w:pPr>
        <w:pStyle w:val="ConsPlusNormal"/>
        <w:spacing w:before="220"/>
        <w:ind w:firstLine="540"/>
        <w:jc w:val="both"/>
      </w:pPr>
      <w:r>
        <w:t>В отношении юридических лиц, индивидуальных предпринимателей, объекты контроля которых отнесены к категории низкого риска, плановые проверки не проводятся.</w:t>
      </w:r>
    </w:p>
    <w:p w14:paraId="413C1104" w14:textId="77777777" w:rsidR="00C66614" w:rsidRDefault="00C66614">
      <w:pPr>
        <w:pStyle w:val="ConsPlusNormal"/>
        <w:spacing w:before="220"/>
        <w:ind w:firstLine="540"/>
        <w:jc w:val="both"/>
      </w:pPr>
      <w:r>
        <w:t>2.7. Отнесение объектов контроля юридических лиц, индивидуальных предпринимателей к категориям риска, а также изменение ранее присвоенной категории риска осуществляются на основании решения начальника Главного управления, оформляемого приказом начальника Главного управления.</w:t>
      </w:r>
    </w:p>
    <w:p w14:paraId="38659282" w14:textId="77777777" w:rsidR="00C66614" w:rsidRDefault="00C66614">
      <w:pPr>
        <w:pStyle w:val="ConsPlusNormal"/>
        <w:spacing w:before="220"/>
        <w:ind w:firstLine="540"/>
        <w:jc w:val="both"/>
      </w:pPr>
      <w:r>
        <w:t>При отсутствии решения об отнесении объектов контроля юридического лица, индивидуального предпринимателя к определенной категории риска объекты контроля юридического лица, индивидуального предпринимателя считаются отнесенными к категории низкого риска.</w:t>
      </w:r>
    </w:p>
    <w:p w14:paraId="2BB246B7" w14:textId="77777777" w:rsidR="00C66614" w:rsidRDefault="00C66614">
      <w:pPr>
        <w:pStyle w:val="ConsPlusNormal"/>
        <w:jc w:val="both"/>
      </w:pPr>
    </w:p>
    <w:p w14:paraId="714FAAE0" w14:textId="77777777" w:rsidR="00C66614" w:rsidRDefault="00C66614">
      <w:pPr>
        <w:pStyle w:val="ConsPlusTitle"/>
        <w:jc w:val="center"/>
        <w:outlineLvl w:val="1"/>
      </w:pPr>
      <w:r>
        <w:t>3. Профилактика рисков причинения вреда (ущерба) охраняемым</w:t>
      </w:r>
    </w:p>
    <w:p w14:paraId="185B4FC2" w14:textId="77777777" w:rsidR="00C66614" w:rsidRDefault="00C66614">
      <w:pPr>
        <w:pStyle w:val="ConsPlusTitle"/>
        <w:jc w:val="center"/>
      </w:pPr>
      <w:r>
        <w:t>законом ценностям</w:t>
      </w:r>
    </w:p>
    <w:p w14:paraId="020F8D0A" w14:textId="77777777" w:rsidR="00C66614" w:rsidRDefault="00C66614">
      <w:pPr>
        <w:pStyle w:val="ConsPlusNormal"/>
        <w:jc w:val="both"/>
      </w:pPr>
    </w:p>
    <w:p w14:paraId="29A257A8" w14:textId="77777777" w:rsidR="00C66614" w:rsidRDefault="00C66614">
      <w:pPr>
        <w:pStyle w:val="ConsPlusNormal"/>
        <w:ind w:firstLine="540"/>
        <w:jc w:val="both"/>
      </w:pPr>
      <w:r>
        <w:t>3.1.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Главное управление при осуществлении регионального государственного жилищного надзора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осуществляет следующие профилактические мероприятия:</w:t>
      </w:r>
    </w:p>
    <w:p w14:paraId="54098327" w14:textId="77777777" w:rsidR="00C66614" w:rsidRDefault="00C66614">
      <w:pPr>
        <w:pStyle w:val="ConsPlusNormal"/>
        <w:spacing w:before="220"/>
        <w:ind w:firstLine="540"/>
        <w:jc w:val="both"/>
      </w:pPr>
      <w:r>
        <w:t>1) информирование;</w:t>
      </w:r>
    </w:p>
    <w:p w14:paraId="0BF945B7" w14:textId="77777777" w:rsidR="00C66614" w:rsidRDefault="00C66614">
      <w:pPr>
        <w:pStyle w:val="ConsPlusNormal"/>
        <w:spacing w:before="220"/>
        <w:ind w:firstLine="540"/>
        <w:jc w:val="both"/>
      </w:pPr>
      <w:r>
        <w:t>2) обобщение правоприменительной практики;</w:t>
      </w:r>
    </w:p>
    <w:p w14:paraId="74F42916" w14:textId="77777777" w:rsidR="00C66614" w:rsidRDefault="00C66614">
      <w:pPr>
        <w:pStyle w:val="ConsPlusNormal"/>
        <w:spacing w:before="220"/>
        <w:ind w:firstLine="540"/>
        <w:jc w:val="both"/>
      </w:pPr>
      <w:r>
        <w:t>3) объявление предостережения;</w:t>
      </w:r>
    </w:p>
    <w:p w14:paraId="55D92641" w14:textId="77777777" w:rsidR="00C66614" w:rsidRDefault="00C66614">
      <w:pPr>
        <w:pStyle w:val="ConsPlusNormal"/>
        <w:spacing w:before="220"/>
        <w:ind w:firstLine="540"/>
        <w:jc w:val="both"/>
      </w:pPr>
      <w:r>
        <w:t>4) консультирование;</w:t>
      </w:r>
    </w:p>
    <w:p w14:paraId="069D6FCC" w14:textId="77777777" w:rsidR="00C66614" w:rsidRDefault="00C66614">
      <w:pPr>
        <w:pStyle w:val="ConsPlusNormal"/>
        <w:spacing w:before="220"/>
        <w:ind w:firstLine="540"/>
        <w:jc w:val="both"/>
      </w:pPr>
      <w:r>
        <w:t>5) профилактический визит.</w:t>
      </w:r>
    </w:p>
    <w:p w14:paraId="60D692F7" w14:textId="77777777" w:rsidR="00C66614" w:rsidRDefault="00C66614">
      <w:pPr>
        <w:pStyle w:val="ConsPlusNormal"/>
        <w:spacing w:before="220"/>
        <w:ind w:firstLine="540"/>
        <w:jc w:val="both"/>
      </w:pPr>
      <w:r>
        <w:t>Утвержденная программа профилактики рисков размещается на официальном сайте Главного управления в информационно-телекоммуникационной сети "Интернет" (далее - сеть "Интернет").</w:t>
      </w:r>
    </w:p>
    <w:p w14:paraId="22D0EDDE" w14:textId="77777777" w:rsidR="00C66614" w:rsidRDefault="00C66614">
      <w:pPr>
        <w:pStyle w:val="ConsPlusNormal"/>
        <w:spacing w:before="220"/>
        <w:ind w:firstLine="540"/>
        <w:jc w:val="both"/>
      </w:pPr>
      <w:r>
        <w:t xml:space="preserve">3.2. Информирование контролируемых лиц осуществляется Главным управлением в порядке, предусмотренном </w:t>
      </w:r>
      <w:hyperlink r:id="rId24">
        <w:r>
          <w:rPr>
            <w:color w:val="0000FF"/>
          </w:rPr>
          <w:t>статьей 46</w:t>
        </w:r>
      </w:hyperlink>
      <w:r>
        <w:t xml:space="preserve"> Федерального закона N 248-ФЗ.</w:t>
      </w:r>
    </w:p>
    <w:p w14:paraId="444212D9" w14:textId="77777777" w:rsidR="00C66614" w:rsidRDefault="00C66614">
      <w:pPr>
        <w:pStyle w:val="ConsPlusNormal"/>
        <w:spacing w:before="220"/>
        <w:ind w:firstLine="540"/>
        <w:jc w:val="both"/>
      </w:pPr>
      <w:r>
        <w:t xml:space="preserve">3.3. Обобщение правоприменительной практики осуществляется Главным управлением в порядке, предусмотренном </w:t>
      </w:r>
      <w:hyperlink r:id="rId25">
        <w:r>
          <w:rPr>
            <w:color w:val="0000FF"/>
          </w:rPr>
          <w:t>статьей 47</w:t>
        </w:r>
      </w:hyperlink>
      <w:r>
        <w:t xml:space="preserve"> Федерального закона N 248-ФЗ.</w:t>
      </w:r>
    </w:p>
    <w:p w14:paraId="35D9E753" w14:textId="77777777" w:rsidR="00C66614" w:rsidRDefault="00C66614">
      <w:pPr>
        <w:pStyle w:val="ConsPlusNormal"/>
        <w:spacing w:before="220"/>
        <w:ind w:firstLine="540"/>
        <w:jc w:val="both"/>
      </w:pPr>
      <w:r>
        <w:t>По итогам обобщения правоприменительной практики Главное управление обеспечивает подготовку доклада, содержащего результаты обобщения правоприменительной практики Главного управления.</w:t>
      </w:r>
    </w:p>
    <w:p w14:paraId="038C227D" w14:textId="77777777" w:rsidR="00C66614" w:rsidRDefault="00C66614">
      <w:pPr>
        <w:pStyle w:val="ConsPlusNormal"/>
        <w:spacing w:before="220"/>
        <w:ind w:firstLine="540"/>
        <w:jc w:val="both"/>
      </w:pPr>
      <w:r>
        <w:t xml:space="preserve">Доклад о правоприменительной практике, содержащий результаты обобщения правоприменительной практики Главного управления, подготавливается один раз в год, </w:t>
      </w:r>
      <w:r>
        <w:lastRenderedPageBreak/>
        <w:t>утверждается приказом начальника Главного управления и размещается на официальном сайте Главного управления в сети "Интернет" не позднее 1 февраля.</w:t>
      </w:r>
    </w:p>
    <w:p w14:paraId="3213C5E4" w14:textId="77777777" w:rsidR="00C66614" w:rsidRDefault="00C66614">
      <w:pPr>
        <w:pStyle w:val="ConsPlusNormal"/>
        <w:spacing w:before="220"/>
        <w:ind w:firstLine="540"/>
        <w:jc w:val="both"/>
      </w:pPr>
      <w:r>
        <w:t xml:space="preserve">3.4. Объявление предостережения о недопустимости нарушения обязательных требований (далее - предостережение) осуществляется Главным управлением в порядке, предусмотренном </w:t>
      </w:r>
      <w:hyperlink r:id="rId26">
        <w:r>
          <w:rPr>
            <w:color w:val="0000FF"/>
          </w:rPr>
          <w:t>статьей 49</w:t>
        </w:r>
      </w:hyperlink>
      <w:r>
        <w:t xml:space="preserve"> Федерального закона N 248-ФЗ.</w:t>
      </w:r>
    </w:p>
    <w:p w14:paraId="3B9B834F" w14:textId="77777777" w:rsidR="00C66614" w:rsidRDefault="00C66614">
      <w:pPr>
        <w:pStyle w:val="ConsPlusNormal"/>
        <w:spacing w:before="220"/>
        <w:ind w:firstLine="540"/>
        <w:jc w:val="both"/>
      </w:pPr>
      <w:r>
        <w:t>3.5. Контролируемое лицо вправе в течение 10 рабочих дней со дня получения предостережения подать в Главное управление возражение в отношении предостережения (далее - возражение).</w:t>
      </w:r>
    </w:p>
    <w:p w14:paraId="5809527A" w14:textId="77777777" w:rsidR="00C66614" w:rsidRDefault="00C66614">
      <w:pPr>
        <w:pStyle w:val="ConsPlusNormal"/>
        <w:spacing w:before="220"/>
        <w:ind w:firstLine="540"/>
        <w:jc w:val="both"/>
      </w:pPr>
      <w:r>
        <w:t xml:space="preserve">Возражение направляется в Главное управление в письменном виде на бумажном носителе или в электронном виде с соблюдением требований, установленных </w:t>
      </w:r>
      <w:hyperlink r:id="rId27">
        <w:r>
          <w:rPr>
            <w:color w:val="0000FF"/>
          </w:rPr>
          <w:t>статьей 21</w:t>
        </w:r>
      </w:hyperlink>
      <w:r>
        <w:t xml:space="preserve"> Федерального закона N 248-ФЗ.</w:t>
      </w:r>
    </w:p>
    <w:p w14:paraId="78ADF7EC" w14:textId="77777777" w:rsidR="00C66614" w:rsidRDefault="00C66614">
      <w:pPr>
        <w:pStyle w:val="ConsPlusNormal"/>
        <w:spacing w:before="220"/>
        <w:ind w:firstLine="540"/>
        <w:jc w:val="both"/>
      </w:pPr>
      <w:r>
        <w:t>3.6. В возражении указываются:</w:t>
      </w:r>
    </w:p>
    <w:p w14:paraId="450CFE43" w14:textId="77777777" w:rsidR="00C66614" w:rsidRDefault="00C66614">
      <w:pPr>
        <w:pStyle w:val="ConsPlusNormal"/>
        <w:spacing w:before="220"/>
        <w:ind w:firstLine="540"/>
        <w:jc w:val="both"/>
      </w:pPr>
      <w:r>
        <w:t>1) наименование юридического лица, фамилия, имя, отчество (при наличии) физического лица;</w:t>
      </w:r>
    </w:p>
    <w:p w14:paraId="1E832EFA" w14:textId="77777777" w:rsidR="00C66614" w:rsidRDefault="00C66614">
      <w:pPr>
        <w:pStyle w:val="ConsPlusNormal"/>
        <w:spacing w:before="220"/>
        <w:ind w:firstLine="540"/>
        <w:jc w:val="both"/>
      </w:pPr>
      <w:r>
        <w:t>2) идентификационный номер налогоплательщика - юридического лица, физического лица;</w:t>
      </w:r>
    </w:p>
    <w:p w14:paraId="29ADF01C" w14:textId="77777777" w:rsidR="00C66614" w:rsidRDefault="00C66614">
      <w:pPr>
        <w:pStyle w:val="ConsPlusNormal"/>
        <w:spacing w:before="220"/>
        <w:ind w:firstLine="540"/>
        <w:jc w:val="both"/>
      </w:pPr>
      <w:r>
        <w:t>3) дата и номер предостережения, направленного в адрес контролируемого лица;</w:t>
      </w:r>
    </w:p>
    <w:p w14:paraId="10E119FF" w14:textId="77777777" w:rsidR="00C66614" w:rsidRDefault="00C66614">
      <w:pPr>
        <w:pStyle w:val="ConsPlusNormal"/>
        <w:spacing w:before="220"/>
        <w:ind w:firstLine="540"/>
        <w:jc w:val="both"/>
      </w:pPr>
      <w: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26AF0B7A" w14:textId="77777777" w:rsidR="00C66614" w:rsidRDefault="00C66614">
      <w:pPr>
        <w:pStyle w:val="ConsPlusNormal"/>
        <w:spacing w:before="220"/>
        <w:ind w:firstLine="540"/>
        <w:jc w:val="both"/>
      </w:pPr>
      <w:r>
        <w:t>3.7. Главное управление рассматривает возражение и по итогам рассмотрения направляет ответ контролируемому лицу в течение 20 рабочих дней со дня получения возражения.</w:t>
      </w:r>
    </w:p>
    <w:p w14:paraId="245817DF" w14:textId="77777777" w:rsidR="00C66614" w:rsidRDefault="00C66614">
      <w:pPr>
        <w:pStyle w:val="ConsPlusNormal"/>
        <w:spacing w:before="220"/>
        <w:ind w:firstLine="540"/>
        <w:jc w:val="both"/>
      </w:pPr>
      <w:r>
        <w:t xml:space="preserve">3.8. Консультирование контролируемых лиц осуществляется Главным управлением в порядке, предусмотренном </w:t>
      </w:r>
      <w:hyperlink r:id="rId28">
        <w:r>
          <w:rPr>
            <w:color w:val="0000FF"/>
          </w:rPr>
          <w:t>статьей 50</w:t>
        </w:r>
      </w:hyperlink>
      <w:r>
        <w:t xml:space="preserve"> Федерального закона N 248-ФЗ.</w:t>
      </w:r>
    </w:p>
    <w:p w14:paraId="6298839A" w14:textId="77777777" w:rsidR="00C66614" w:rsidRDefault="00C66614">
      <w:pPr>
        <w:pStyle w:val="ConsPlusNormal"/>
        <w:spacing w:before="220"/>
        <w:ind w:firstLine="540"/>
        <w:jc w:val="both"/>
      </w:pPr>
      <w:r>
        <w:t>3.9. Консультирование осуществляется должностными лицами устно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0FFD90A0" w14:textId="77777777" w:rsidR="00C66614" w:rsidRDefault="00C66614">
      <w:pPr>
        <w:pStyle w:val="ConsPlusNormal"/>
        <w:spacing w:before="220"/>
        <w:ind w:firstLine="540"/>
        <w:jc w:val="both"/>
      </w:pPr>
      <w:r>
        <w:t>3.10. Консультирование осуществляется по следующим вопросам:</w:t>
      </w:r>
    </w:p>
    <w:p w14:paraId="0DA21043" w14:textId="77777777" w:rsidR="00C66614" w:rsidRDefault="00C66614">
      <w:pPr>
        <w:pStyle w:val="ConsPlusNormal"/>
        <w:spacing w:before="220"/>
        <w:ind w:firstLine="540"/>
        <w:jc w:val="both"/>
      </w:pPr>
      <w:r>
        <w:t>- разъяснение прав и обязанностей должностных лиц при осуществлении регионального государственного жилищного надзора;</w:t>
      </w:r>
    </w:p>
    <w:p w14:paraId="1D568E6B" w14:textId="77777777" w:rsidR="00C66614" w:rsidRDefault="00C66614">
      <w:pPr>
        <w:pStyle w:val="ConsPlusNormal"/>
        <w:spacing w:before="220"/>
        <w:ind w:firstLine="540"/>
        <w:jc w:val="both"/>
      </w:pPr>
      <w:r>
        <w:t>- разъяснение прав и обязанностей контролируемых лиц при осуществлении в отношении их регионального государственного жилищного надзора;</w:t>
      </w:r>
    </w:p>
    <w:p w14:paraId="1CA25B91" w14:textId="77777777" w:rsidR="00C66614" w:rsidRDefault="00C66614">
      <w:pPr>
        <w:pStyle w:val="ConsPlusNormal"/>
        <w:spacing w:before="220"/>
        <w:ind w:firstLine="540"/>
        <w:jc w:val="both"/>
      </w:pPr>
      <w:r>
        <w:t>- порядок и сроки проведения контрольных (надзорных) мероприятий;</w:t>
      </w:r>
    </w:p>
    <w:p w14:paraId="1B9F8219" w14:textId="77777777" w:rsidR="00C66614" w:rsidRDefault="00C66614">
      <w:pPr>
        <w:pStyle w:val="ConsPlusNormal"/>
        <w:spacing w:before="220"/>
        <w:ind w:firstLine="540"/>
        <w:jc w:val="both"/>
      </w:pPr>
      <w:r>
        <w:t>- порядок обжалования решений, действий (бездействия) Главного управления при осуществлении регионального государственного жилищного надзора;</w:t>
      </w:r>
    </w:p>
    <w:p w14:paraId="514ECA4E" w14:textId="77777777" w:rsidR="00C66614" w:rsidRDefault="00C66614">
      <w:pPr>
        <w:pStyle w:val="ConsPlusNormal"/>
        <w:spacing w:before="220"/>
        <w:ind w:firstLine="540"/>
        <w:jc w:val="both"/>
      </w:pPr>
      <w:r>
        <w:t>- выполнение обязательных требований в сфере использования и содержания жилых помещений, использования и содержания общего имущества в многоквартирных домах, предоставления коммунальных услуг.</w:t>
      </w:r>
    </w:p>
    <w:p w14:paraId="56B3E847" w14:textId="77777777" w:rsidR="00C66614" w:rsidRDefault="00C66614">
      <w:pPr>
        <w:pStyle w:val="ConsPlusNormal"/>
        <w:spacing w:before="220"/>
        <w:ind w:firstLine="540"/>
        <w:jc w:val="both"/>
      </w:pPr>
      <w:r>
        <w:t xml:space="preserve">3.11. По итогам консультирования информация в письменной форме контролируемым лицам не предоставляется, за исключением случаев получения от контролируемых лиц письменного </w:t>
      </w:r>
      <w:r>
        <w:lastRenderedPageBreak/>
        <w:t xml:space="preserve">запроса. Рассмотрение Главным управлением письменного запроса контролируемого лица осуществляется в порядке, установленном Федеральным </w:t>
      </w:r>
      <w:hyperlink r:id="rId29">
        <w:r>
          <w:rPr>
            <w:color w:val="0000FF"/>
          </w:rPr>
          <w:t>законом</w:t>
        </w:r>
      </w:hyperlink>
      <w:r>
        <w:t xml:space="preserve"> "О порядке рассмотрения обращений граждан Российской Федерации".</w:t>
      </w:r>
    </w:p>
    <w:p w14:paraId="4EE2D2BE" w14:textId="77777777" w:rsidR="00C66614" w:rsidRDefault="00C66614">
      <w:pPr>
        <w:pStyle w:val="ConsPlusNormal"/>
        <w:spacing w:before="220"/>
        <w:ind w:firstLine="540"/>
        <w:jc w:val="both"/>
      </w:pPr>
      <w:r>
        <w:t>3.12. В случае поступления в Главное управление пяти и более однотипных обращений консультирование осуществляется посредством размещения на официальном сайте Главного управления в сети "Интернет" письменных разъяснений, подписанных начальником Главного управления или заместителем начальника Главного управления.</w:t>
      </w:r>
    </w:p>
    <w:p w14:paraId="6EBBB2E4" w14:textId="77777777" w:rsidR="00C66614" w:rsidRDefault="00C66614">
      <w:pPr>
        <w:pStyle w:val="ConsPlusNormal"/>
        <w:spacing w:before="220"/>
        <w:ind w:firstLine="540"/>
        <w:jc w:val="both"/>
      </w:pPr>
      <w:r>
        <w:t xml:space="preserve">3.13. Профилактический визит проводится Главным управлением в порядке, предусмотренном </w:t>
      </w:r>
      <w:hyperlink r:id="rId30">
        <w:r>
          <w:rPr>
            <w:color w:val="0000FF"/>
          </w:rPr>
          <w:t>статьей 52</w:t>
        </w:r>
      </w:hyperlink>
      <w:r>
        <w:t xml:space="preserve"> Федерального закона N 248-ФЗ.</w:t>
      </w:r>
    </w:p>
    <w:p w14:paraId="31CAB5F0" w14:textId="77777777" w:rsidR="00C66614" w:rsidRDefault="00C66614">
      <w:pPr>
        <w:pStyle w:val="ConsPlusNormal"/>
        <w:spacing w:before="220"/>
        <w:ind w:firstLine="540"/>
        <w:jc w:val="both"/>
      </w:pPr>
      <w:r>
        <w:t>3.14. Обязательный профилактический визит проводится Главным управлением в отношении контролируемого лица, приступающего к осуществлению деятельности по обслуживанию многоквартирных домов, а также в отношении объектов контроля, отнесенных к категории высокого риска.</w:t>
      </w:r>
    </w:p>
    <w:p w14:paraId="48B27B40" w14:textId="77777777" w:rsidR="00C66614" w:rsidRDefault="00C66614">
      <w:pPr>
        <w:pStyle w:val="ConsPlusNormal"/>
        <w:spacing w:before="220"/>
        <w:ind w:firstLine="540"/>
        <w:jc w:val="both"/>
      </w:pPr>
      <w:r>
        <w:t>3.15. Обязательный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обязательного профилактического визита контролируемое лицо информируется об обязательных требованиях, предъявляемых к его деятельности либо к иным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022F0F89" w14:textId="77777777" w:rsidR="00C66614" w:rsidRDefault="00C66614">
      <w:pPr>
        <w:pStyle w:val="ConsPlusNormal"/>
        <w:spacing w:before="220"/>
        <w:ind w:firstLine="540"/>
        <w:jc w:val="both"/>
      </w:pPr>
      <w:r>
        <w:t>3.16. Обязательный профилактический визит в отношении лица, приступающего к осуществлению деятельности по обслуживанию многоквартирных домов, проводится не позднее чем в течение одного года с момента начала такой деятельности.</w:t>
      </w:r>
    </w:p>
    <w:p w14:paraId="6273A09B" w14:textId="77777777" w:rsidR="00C66614" w:rsidRDefault="00C66614">
      <w:pPr>
        <w:pStyle w:val="ConsPlusNormal"/>
        <w:spacing w:before="220"/>
        <w:ind w:firstLine="540"/>
        <w:jc w:val="both"/>
      </w:pPr>
      <w:r>
        <w:t>Обязательный профилактический визит в отношении объектов контроля, отнесенных к категории высокого риска, проводится не позднее одного года с момента отнесения объекта контроля к категории высокого риска.</w:t>
      </w:r>
    </w:p>
    <w:p w14:paraId="08E5501A" w14:textId="77777777" w:rsidR="00C66614" w:rsidRDefault="00C66614">
      <w:pPr>
        <w:pStyle w:val="ConsPlusNormal"/>
        <w:spacing w:before="220"/>
        <w:ind w:firstLine="540"/>
        <w:jc w:val="both"/>
      </w:pPr>
      <w:r>
        <w:t>О проведении обязательного профилактического визита контролируемое лицо уведомляется не позднее чем за 5 рабочих дней до даты его проведения. Срок проведения обязательного профилактического визита не может превышать один рабочий день.</w:t>
      </w:r>
    </w:p>
    <w:p w14:paraId="603EAE3D" w14:textId="77777777" w:rsidR="00C66614" w:rsidRDefault="00C66614">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Главное управление не позднее чем за 3 рабочих дня до даты его проведения.</w:t>
      </w:r>
    </w:p>
    <w:p w14:paraId="5FAF4E39" w14:textId="77777777" w:rsidR="00C66614" w:rsidRDefault="00C66614">
      <w:pPr>
        <w:pStyle w:val="ConsPlusNormal"/>
        <w:jc w:val="both"/>
      </w:pPr>
    </w:p>
    <w:p w14:paraId="6358C868" w14:textId="77777777" w:rsidR="00C66614" w:rsidRDefault="00C66614">
      <w:pPr>
        <w:pStyle w:val="ConsPlusTitle"/>
        <w:jc w:val="center"/>
        <w:outlineLvl w:val="1"/>
      </w:pPr>
      <w:r>
        <w:t>4. Осуществление регионального государственного</w:t>
      </w:r>
    </w:p>
    <w:p w14:paraId="600D269B" w14:textId="77777777" w:rsidR="00C66614" w:rsidRDefault="00C66614">
      <w:pPr>
        <w:pStyle w:val="ConsPlusTitle"/>
        <w:jc w:val="center"/>
      </w:pPr>
      <w:r>
        <w:t>жилищного надзора</w:t>
      </w:r>
    </w:p>
    <w:p w14:paraId="738EE691" w14:textId="77777777" w:rsidR="00C66614" w:rsidRDefault="00C66614">
      <w:pPr>
        <w:pStyle w:val="ConsPlusNormal"/>
        <w:jc w:val="both"/>
      </w:pPr>
    </w:p>
    <w:p w14:paraId="4C3035D9" w14:textId="77777777" w:rsidR="00C66614" w:rsidRDefault="00C66614">
      <w:pPr>
        <w:pStyle w:val="ConsPlusNormal"/>
        <w:ind w:firstLine="540"/>
        <w:jc w:val="both"/>
      </w:pPr>
      <w:r>
        <w:t>4.1. В рамках осуществления регионального государственного жилищного надзора Главным управлением проводятся следующие контрольные (надзорные) мероприятия:</w:t>
      </w:r>
    </w:p>
    <w:p w14:paraId="708E9255" w14:textId="77777777" w:rsidR="00C66614" w:rsidRDefault="00C66614">
      <w:pPr>
        <w:pStyle w:val="ConsPlusNormal"/>
        <w:spacing w:before="220"/>
        <w:ind w:firstLine="540"/>
        <w:jc w:val="both"/>
      </w:pPr>
      <w:r>
        <w:t>1) инспекционный визит;</w:t>
      </w:r>
    </w:p>
    <w:p w14:paraId="2890B22E" w14:textId="77777777" w:rsidR="00C66614" w:rsidRDefault="00C66614">
      <w:pPr>
        <w:pStyle w:val="ConsPlusNormal"/>
        <w:spacing w:before="220"/>
        <w:ind w:firstLine="540"/>
        <w:jc w:val="both"/>
      </w:pPr>
      <w:r>
        <w:t>2) рейдовый осмотр;</w:t>
      </w:r>
    </w:p>
    <w:p w14:paraId="52104662" w14:textId="77777777" w:rsidR="00C66614" w:rsidRDefault="00C66614">
      <w:pPr>
        <w:pStyle w:val="ConsPlusNormal"/>
        <w:spacing w:before="220"/>
        <w:ind w:firstLine="540"/>
        <w:jc w:val="both"/>
      </w:pPr>
      <w:r>
        <w:t>3) документарная проверка;</w:t>
      </w:r>
    </w:p>
    <w:p w14:paraId="5568F5DE" w14:textId="77777777" w:rsidR="00C66614" w:rsidRDefault="00C66614">
      <w:pPr>
        <w:pStyle w:val="ConsPlusNormal"/>
        <w:spacing w:before="220"/>
        <w:ind w:firstLine="540"/>
        <w:jc w:val="both"/>
      </w:pPr>
      <w:r>
        <w:t>4) выездная проверка.</w:t>
      </w:r>
    </w:p>
    <w:p w14:paraId="36AD1E70" w14:textId="77777777" w:rsidR="00C66614" w:rsidRDefault="00C66614">
      <w:pPr>
        <w:pStyle w:val="ConsPlusNormal"/>
        <w:spacing w:before="220"/>
        <w:ind w:firstLine="540"/>
        <w:jc w:val="both"/>
      </w:pPr>
      <w:r>
        <w:lastRenderedPageBreak/>
        <w:t xml:space="preserve">4.2. Для проведения контрольного (надзорного) мероприятия Главным управлением принимается решение о проведении контрольного (надзорного) мероприятия, которое подписывается уполномоченным должностным лицом, указанным в </w:t>
      </w:r>
      <w:hyperlink w:anchor="P89">
        <w:r>
          <w:rPr>
            <w:color w:val="0000FF"/>
          </w:rPr>
          <w:t>пункте 1.5</w:t>
        </w:r>
      </w:hyperlink>
      <w:r>
        <w:t xml:space="preserve"> настоящего Положения.</w:t>
      </w:r>
    </w:p>
    <w:p w14:paraId="2A7591E5" w14:textId="77777777" w:rsidR="00C66614" w:rsidRDefault="00C66614">
      <w:pPr>
        <w:pStyle w:val="ConsPlusNormal"/>
        <w:spacing w:before="220"/>
        <w:ind w:firstLine="540"/>
        <w:jc w:val="both"/>
      </w:pPr>
      <w:r>
        <w:t xml:space="preserve">4.3. В решении о проведении контрольного (надзорного) мероприятия указываются сведения, установленные </w:t>
      </w:r>
      <w:hyperlink r:id="rId31">
        <w:r>
          <w:rPr>
            <w:color w:val="0000FF"/>
          </w:rPr>
          <w:t>частью 1 статьи 64</w:t>
        </w:r>
      </w:hyperlink>
      <w:r>
        <w:t xml:space="preserve"> Федерального закона N 248-ФЗ, а также содержится перечень нормативных правовых актов, содержащих обязательные требования, соблюдение которых оценивается при осуществлении регионального государственного жилищного надзора.</w:t>
      </w:r>
    </w:p>
    <w:p w14:paraId="7B6AC48C" w14:textId="77777777" w:rsidR="00C66614" w:rsidRDefault="00C66614">
      <w:pPr>
        <w:pStyle w:val="ConsPlusNormal"/>
        <w:spacing w:before="220"/>
        <w:ind w:firstLine="540"/>
        <w:jc w:val="both"/>
      </w:pPr>
      <w:r>
        <w:t>4.4. Главным управлением проводятся следующие плановые контрольные (надзорные) мероприятия:</w:t>
      </w:r>
    </w:p>
    <w:p w14:paraId="4A031E34" w14:textId="77777777" w:rsidR="00C66614" w:rsidRDefault="00C66614">
      <w:pPr>
        <w:pStyle w:val="ConsPlusNormal"/>
        <w:spacing w:before="220"/>
        <w:ind w:firstLine="540"/>
        <w:jc w:val="both"/>
      </w:pPr>
      <w:r>
        <w:t>1) инспекционный визит;</w:t>
      </w:r>
    </w:p>
    <w:p w14:paraId="74AA87BB" w14:textId="77777777" w:rsidR="00C66614" w:rsidRDefault="00C66614">
      <w:pPr>
        <w:pStyle w:val="ConsPlusNormal"/>
        <w:spacing w:before="220"/>
        <w:ind w:firstLine="540"/>
        <w:jc w:val="both"/>
      </w:pPr>
      <w:r>
        <w:t>2) плановая выездная проверка;</w:t>
      </w:r>
    </w:p>
    <w:p w14:paraId="4D25FEC7" w14:textId="77777777" w:rsidR="00C66614" w:rsidRDefault="00C66614">
      <w:pPr>
        <w:pStyle w:val="ConsPlusNormal"/>
        <w:spacing w:before="220"/>
        <w:ind w:firstLine="540"/>
        <w:jc w:val="both"/>
      </w:pPr>
      <w:r>
        <w:t>3) плановая документарная проверка.</w:t>
      </w:r>
    </w:p>
    <w:p w14:paraId="45ABFD39" w14:textId="77777777" w:rsidR="00C66614" w:rsidRDefault="00C66614">
      <w:pPr>
        <w:pStyle w:val="ConsPlusNormal"/>
        <w:spacing w:before="220"/>
        <w:ind w:firstLine="540"/>
        <w:jc w:val="both"/>
      </w:pPr>
      <w:r>
        <w:t>4.5. Плановые контрольные (надзорные) мероприятия проводятся Главным управлением на основании плана проведения плановых контрольных (надзорных) мероприятий на очередной календарный год, формируемого Главным управлением и подлежащего согласованию с прокуратурой Смоленской области.</w:t>
      </w:r>
    </w:p>
    <w:p w14:paraId="721E40E1" w14:textId="77777777" w:rsidR="00C66614" w:rsidRDefault="00C66614">
      <w:pPr>
        <w:pStyle w:val="ConsPlusNormal"/>
        <w:spacing w:before="220"/>
        <w:ind w:firstLine="540"/>
        <w:jc w:val="both"/>
      </w:pPr>
      <w:r>
        <w:t xml:space="preserve">4.6. План проведения плановых контрольных (надзорных) мероприятий формируется Главным управлением в соответствии с </w:t>
      </w:r>
      <w:hyperlink r:id="rId32">
        <w:r>
          <w:rPr>
            <w:color w:val="0000FF"/>
          </w:rPr>
          <w:t>Постановлением</w:t>
        </w:r>
      </w:hyperlink>
      <w:r>
        <w:t xml:space="preserve"> Правительства Российской Федерации от 31 декабря 2020 года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0DABFB64" w14:textId="77777777" w:rsidR="00C66614" w:rsidRDefault="00C66614">
      <w:pPr>
        <w:pStyle w:val="ConsPlusNormal"/>
        <w:spacing w:before="220"/>
        <w:ind w:firstLine="540"/>
        <w:jc w:val="both"/>
      </w:pPr>
      <w:r>
        <w:t>4.7. При осуществлении регионального государственного жилищного надзора в отношении жилых помещений, используемых гражданами, плановые контрольные (надзорные) мероприятия не проводятся.</w:t>
      </w:r>
    </w:p>
    <w:p w14:paraId="19D7E45A" w14:textId="77777777" w:rsidR="00C66614" w:rsidRDefault="00C66614">
      <w:pPr>
        <w:pStyle w:val="ConsPlusNormal"/>
        <w:spacing w:before="220"/>
        <w:ind w:firstLine="540"/>
        <w:jc w:val="both"/>
      </w:pPr>
      <w:r>
        <w:t xml:space="preserve">4.8. Внеплановые контрольные (надзорные) мероприятия осуществляются в порядке, предусмотренном </w:t>
      </w:r>
      <w:hyperlink r:id="rId33">
        <w:r>
          <w:rPr>
            <w:color w:val="0000FF"/>
          </w:rPr>
          <w:t>статьей 66</w:t>
        </w:r>
      </w:hyperlink>
      <w:r>
        <w:t xml:space="preserve"> Федерального закона N 248-ФЗ.</w:t>
      </w:r>
    </w:p>
    <w:p w14:paraId="0A600CF1" w14:textId="77777777" w:rsidR="00C66614" w:rsidRDefault="00C66614">
      <w:pPr>
        <w:pStyle w:val="ConsPlusNormal"/>
        <w:spacing w:before="220"/>
        <w:ind w:firstLine="540"/>
        <w:jc w:val="both"/>
      </w:pPr>
      <w:r>
        <w:t xml:space="preserve">4.9. По основаниям для проведения контрольных (надзорных) мероприятий, предусмотренным </w:t>
      </w:r>
      <w:hyperlink r:id="rId34">
        <w:r>
          <w:rPr>
            <w:color w:val="0000FF"/>
          </w:rPr>
          <w:t>пунктами 1</w:t>
        </w:r>
      </w:hyperlink>
      <w:r>
        <w:t xml:space="preserve">, </w:t>
      </w:r>
      <w:hyperlink r:id="rId35">
        <w:r>
          <w:rPr>
            <w:color w:val="0000FF"/>
          </w:rPr>
          <w:t>3</w:t>
        </w:r>
      </w:hyperlink>
      <w:r>
        <w:t xml:space="preserve"> - </w:t>
      </w:r>
      <w:hyperlink r:id="rId36">
        <w:r>
          <w:rPr>
            <w:color w:val="0000FF"/>
          </w:rPr>
          <w:t>5 части 1 статьи 57</w:t>
        </w:r>
      </w:hyperlink>
      <w:r>
        <w:t xml:space="preserve"> Федерального закона N 248-ФЗ, внеплановые контрольные (надзорные) мероприятия осуществляются в виде инспекционного визита, рейдового осмотра, документарной проверки и выездной проверки.</w:t>
      </w:r>
    </w:p>
    <w:p w14:paraId="21DD2E87" w14:textId="77777777" w:rsidR="00C66614" w:rsidRDefault="00C66614">
      <w:pPr>
        <w:pStyle w:val="ConsPlusNormal"/>
        <w:spacing w:before="220"/>
        <w:ind w:firstLine="540"/>
        <w:jc w:val="both"/>
      </w:pPr>
      <w:r>
        <w:t xml:space="preserve">4.10. Утратил силу. - </w:t>
      </w:r>
      <w:hyperlink r:id="rId37">
        <w:r>
          <w:rPr>
            <w:color w:val="0000FF"/>
          </w:rPr>
          <w:t>Постановление</w:t>
        </w:r>
      </w:hyperlink>
      <w:r>
        <w:t xml:space="preserve"> Правительства Смоленской области от 02.05.2024 N 293.</w:t>
      </w:r>
    </w:p>
    <w:p w14:paraId="3D4EB4A1" w14:textId="77777777" w:rsidR="00C66614" w:rsidRDefault="00C66614">
      <w:pPr>
        <w:pStyle w:val="ConsPlusNormal"/>
        <w:spacing w:before="220"/>
        <w:ind w:firstLine="540"/>
        <w:jc w:val="both"/>
      </w:pPr>
      <w:r>
        <w:t>4.11. В ходе инспекционного визита должностными лицами могут совершаться следующие контрольные (надзорные) действия:</w:t>
      </w:r>
    </w:p>
    <w:p w14:paraId="0F745830" w14:textId="77777777" w:rsidR="00C66614" w:rsidRDefault="00C66614">
      <w:pPr>
        <w:pStyle w:val="ConsPlusNormal"/>
        <w:spacing w:before="220"/>
        <w:ind w:firstLine="540"/>
        <w:jc w:val="both"/>
      </w:pPr>
      <w:r>
        <w:t>1) осмотр;</w:t>
      </w:r>
    </w:p>
    <w:p w14:paraId="7D67D8CA" w14:textId="77777777" w:rsidR="00C66614" w:rsidRDefault="00C66614">
      <w:pPr>
        <w:pStyle w:val="ConsPlusNormal"/>
        <w:spacing w:before="220"/>
        <w:ind w:firstLine="540"/>
        <w:jc w:val="both"/>
      </w:pPr>
      <w:r>
        <w:t>2) опрос;</w:t>
      </w:r>
    </w:p>
    <w:p w14:paraId="13F4B5CC" w14:textId="77777777" w:rsidR="00C66614" w:rsidRDefault="00C66614">
      <w:pPr>
        <w:pStyle w:val="ConsPlusNormal"/>
        <w:spacing w:before="220"/>
        <w:ind w:firstLine="540"/>
        <w:jc w:val="both"/>
      </w:pPr>
      <w:r>
        <w:t>3) получение письменных объяснений;</w:t>
      </w:r>
    </w:p>
    <w:p w14:paraId="2DEF02B1" w14:textId="77777777" w:rsidR="00C66614" w:rsidRDefault="00C66614">
      <w:pPr>
        <w:pStyle w:val="ConsPlusNormal"/>
        <w:spacing w:before="220"/>
        <w:ind w:firstLine="540"/>
        <w:jc w:val="both"/>
      </w:pPr>
      <w:r>
        <w:t>4) инструментальное обследование;</w:t>
      </w:r>
    </w:p>
    <w:p w14:paraId="454700E4" w14:textId="77777777" w:rsidR="00C66614" w:rsidRDefault="00C66614">
      <w:pPr>
        <w:pStyle w:val="ConsPlusNormal"/>
        <w:spacing w:before="220"/>
        <w:ind w:firstLine="540"/>
        <w:jc w:val="both"/>
      </w:pPr>
      <w:r>
        <w:t xml:space="preserve">5) истребование документов, которые в соответствии с обязательными требованиями </w:t>
      </w:r>
      <w:r>
        <w:lastRenderedPageBreak/>
        <w:t>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14:paraId="4FF9F455" w14:textId="77777777" w:rsidR="00C66614" w:rsidRDefault="00C66614">
      <w:pPr>
        <w:pStyle w:val="ConsPlusNormal"/>
        <w:spacing w:before="220"/>
        <w:ind w:firstLine="540"/>
        <w:jc w:val="both"/>
      </w:pPr>
      <w:r>
        <w:t>4.12. Инспекционный визит проводится без предварительного уведомления контролируемого лица и не может превышать один рабочий день.</w:t>
      </w:r>
    </w:p>
    <w:p w14:paraId="431F41FC" w14:textId="77777777" w:rsidR="00C66614" w:rsidRDefault="00C66614">
      <w:pPr>
        <w:pStyle w:val="ConsPlusNormal"/>
        <w:spacing w:before="220"/>
        <w:ind w:firstLine="540"/>
        <w:jc w:val="both"/>
      </w:pPr>
      <w:r>
        <w:t xml:space="preserve">4.13. Инспекционный визит проводится при наличии оснований, указанных в </w:t>
      </w:r>
      <w:hyperlink r:id="rId38">
        <w:r>
          <w:rPr>
            <w:color w:val="0000FF"/>
          </w:rPr>
          <w:t>пунктах 1</w:t>
        </w:r>
      </w:hyperlink>
      <w:r>
        <w:t xml:space="preserve"> - </w:t>
      </w:r>
      <w:hyperlink r:id="rId39">
        <w:r>
          <w:rPr>
            <w:color w:val="0000FF"/>
          </w:rPr>
          <w:t>5 части 1 статьи 57</w:t>
        </w:r>
      </w:hyperlink>
      <w:r>
        <w:t xml:space="preserve"> Федерального закона N 248-ФЗ.</w:t>
      </w:r>
    </w:p>
    <w:p w14:paraId="213349F9" w14:textId="77777777" w:rsidR="00C66614" w:rsidRDefault="00C66614">
      <w:pPr>
        <w:pStyle w:val="ConsPlusNormal"/>
        <w:spacing w:before="220"/>
        <w:ind w:firstLine="540"/>
        <w:jc w:val="both"/>
      </w:pPr>
      <w:r>
        <w:t xml:space="preserve">4.14. Внеплановый инспекционный визит при наличии оснований, указанных в </w:t>
      </w:r>
      <w:hyperlink r:id="rId40">
        <w:r>
          <w:rPr>
            <w:color w:val="0000FF"/>
          </w:rPr>
          <w:t>пункте 1 части 1 статьи 57</w:t>
        </w:r>
      </w:hyperlink>
      <w:r>
        <w:t xml:space="preserve"> Федерального закона N 248-ФЗ, может проводиться только по согласованию с прокуратурой Смоленской области.</w:t>
      </w:r>
    </w:p>
    <w:p w14:paraId="47A99EBD" w14:textId="77777777" w:rsidR="00C66614" w:rsidRDefault="00C66614">
      <w:pPr>
        <w:pStyle w:val="ConsPlusNormal"/>
        <w:spacing w:before="220"/>
        <w:ind w:firstLine="540"/>
        <w:jc w:val="both"/>
      </w:pPr>
      <w:r>
        <w:t>4.15. В ходе рейдового осмотра должностными лицами могут совершаться следующие контрольные (надзорные) действия:</w:t>
      </w:r>
    </w:p>
    <w:p w14:paraId="513B84DD" w14:textId="77777777" w:rsidR="00C66614" w:rsidRDefault="00C66614">
      <w:pPr>
        <w:pStyle w:val="ConsPlusNormal"/>
        <w:spacing w:before="220"/>
        <w:ind w:firstLine="540"/>
        <w:jc w:val="both"/>
      </w:pPr>
      <w:r>
        <w:t>1) осмотр;</w:t>
      </w:r>
    </w:p>
    <w:p w14:paraId="7364E1B5" w14:textId="77777777" w:rsidR="00C66614" w:rsidRDefault="00C66614">
      <w:pPr>
        <w:pStyle w:val="ConsPlusNormal"/>
        <w:spacing w:before="220"/>
        <w:ind w:firstLine="540"/>
        <w:jc w:val="both"/>
      </w:pPr>
      <w:r>
        <w:t>2) опрос;</w:t>
      </w:r>
    </w:p>
    <w:p w14:paraId="0033CB47" w14:textId="77777777" w:rsidR="00C66614" w:rsidRDefault="00C66614">
      <w:pPr>
        <w:pStyle w:val="ConsPlusNormal"/>
        <w:spacing w:before="220"/>
        <w:ind w:firstLine="540"/>
        <w:jc w:val="both"/>
      </w:pPr>
      <w:r>
        <w:t>3) получение письменных объяснений;</w:t>
      </w:r>
    </w:p>
    <w:p w14:paraId="5E0A1345" w14:textId="77777777" w:rsidR="00C66614" w:rsidRDefault="00C66614">
      <w:pPr>
        <w:pStyle w:val="ConsPlusNormal"/>
        <w:spacing w:before="220"/>
        <w:ind w:firstLine="540"/>
        <w:jc w:val="both"/>
      </w:pPr>
      <w:r>
        <w:t>4) истребование документов;</w:t>
      </w:r>
    </w:p>
    <w:p w14:paraId="43922BEA" w14:textId="77777777" w:rsidR="00C66614" w:rsidRDefault="00C66614">
      <w:pPr>
        <w:pStyle w:val="ConsPlusNormal"/>
        <w:spacing w:before="220"/>
        <w:ind w:firstLine="540"/>
        <w:jc w:val="both"/>
      </w:pPr>
      <w:r>
        <w:t>5) инструментальное обследование.</w:t>
      </w:r>
    </w:p>
    <w:p w14:paraId="59AB7CCF" w14:textId="77777777" w:rsidR="00C66614" w:rsidRDefault="00C66614">
      <w:pPr>
        <w:pStyle w:val="ConsPlusNormal"/>
        <w:spacing w:before="220"/>
        <w:ind w:firstLine="540"/>
        <w:jc w:val="both"/>
      </w:pPr>
      <w:r>
        <w:t xml:space="preserve">4.16. Рейдовый осмотр проводится в порядке, предусмотренном </w:t>
      </w:r>
      <w:hyperlink r:id="rId41">
        <w:r>
          <w:rPr>
            <w:color w:val="0000FF"/>
          </w:rPr>
          <w:t>частями 1</w:t>
        </w:r>
      </w:hyperlink>
      <w:r>
        <w:t xml:space="preserve"> - </w:t>
      </w:r>
      <w:hyperlink r:id="rId42">
        <w:r>
          <w:rPr>
            <w:color w:val="0000FF"/>
          </w:rPr>
          <w:t>3</w:t>
        </w:r>
      </w:hyperlink>
      <w:r>
        <w:t xml:space="preserve">, </w:t>
      </w:r>
      <w:hyperlink r:id="rId43">
        <w:r>
          <w:rPr>
            <w:color w:val="0000FF"/>
          </w:rPr>
          <w:t>7</w:t>
        </w:r>
      </w:hyperlink>
      <w:r>
        <w:t xml:space="preserve"> - </w:t>
      </w:r>
      <w:hyperlink r:id="rId44">
        <w:r>
          <w:rPr>
            <w:color w:val="0000FF"/>
          </w:rPr>
          <w:t>10</w:t>
        </w:r>
      </w:hyperlink>
      <w:r>
        <w:t xml:space="preserve">, </w:t>
      </w:r>
      <w:hyperlink r:id="rId45">
        <w:r>
          <w:rPr>
            <w:color w:val="0000FF"/>
          </w:rPr>
          <w:t>12 статьи 71</w:t>
        </w:r>
      </w:hyperlink>
      <w:r>
        <w:t xml:space="preserve"> Федерального закона N 248-ФЗ.</w:t>
      </w:r>
    </w:p>
    <w:p w14:paraId="22DFF202" w14:textId="77777777" w:rsidR="00C66614" w:rsidRDefault="00C66614">
      <w:pPr>
        <w:pStyle w:val="ConsPlusNormal"/>
        <w:spacing w:before="220"/>
        <w:ind w:firstLine="540"/>
        <w:jc w:val="both"/>
      </w:pPr>
      <w:r>
        <w:t>Срок проведения рейдового осмотра не может превышать 10 рабочих дней.</w:t>
      </w:r>
    </w:p>
    <w:p w14:paraId="04540448" w14:textId="77777777" w:rsidR="00C66614" w:rsidRDefault="00C66614">
      <w:pPr>
        <w:pStyle w:val="ConsPlusNormal"/>
        <w:spacing w:before="220"/>
        <w:ind w:firstLine="540"/>
        <w:jc w:val="both"/>
      </w:pPr>
      <w:r>
        <w:t xml:space="preserve">4.17. Документарная проверка проводится в порядке, предусмотренном </w:t>
      </w:r>
      <w:hyperlink r:id="rId46">
        <w:r>
          <w:rPr>
            <w:color w:val="0000FF"/>
          </w:rPr>
          <w:t>статьей 72</w:t>
        </w:r>
      </w:hyperlink>
      <w:r>
        <w:t xml:space="preserve"> Федерального закона N 248-ФЗ.</w:t>
      </w:r>
    </w:p>
    <w:p w14:paraId="2634F18F" w14:textId="77777777" w:rsidR="00C66614" w:rsidRDefault="00C66614">
      <w:pPr>
        <w:pStyle w:val="ConsPlusNormal"/>
        <w:spacing w:before="220"/>
        <w:ind w:firstLine="540"/>
        <w:jc w:val="both"/>
      </w:pPr>
      <w:r>
        <w:t>В ходе документарной проверки должностными лицами могут совершаться следующие контрольные (надзорные) действия:</w:t>
      </w:r>
    </w:p>
    <w:p w14:paraId="5823C5A7" w14:textId="77777777" w:rsidR="00C66614" w:rsidRDefault="00C66614">
      <w:pPr>
        <w:pStyle w:val="ConsPlusNormal"/>
        <w:spacing w:before="220"/>
        <w:ind w:firstLine="540"/>
        <w:jc w:val="both"/>
      </w:pPr>
      <w:r>
        <w:t>1) получение письменных объяснений;</w:t>
      </w:r>
    </w:p>
    <w:p w14:paraId="6F62752D" w14:textId="77777777" w:rsidR="00C66614" w:rsidRDefault="00C66614">
      <w:pPr>
        <w:pStyle w:val="ConsPlusNormal"/>
        <w:spacing w:before="220"/>
        <w:ind w:firstLine="540"/>
        <w:jc w:val="both"/>
      </w:pPr>
      <w:r>
        <w:t>2) истребование документов;</w:t>
      </w:r>
    </w:p>
    <w:p w14:paraId="2F363390" w14:textId="77777777" w:rsidR="00C66614" w:rsidRDefault="00C66614">
      <w:pPr>
        <w:pStyle w:val="ConsPlusNormal"/>
        <w:spacing w:before="220"/>
        <w:ind w:firstLine="540"/>
        <w:jc w:val="both"/>
      </w:pPr>
      <w:r>
        <w:t>3) экспертиза.</w:t>
      </w:r>
    </w:p>
    <w:p w14:paraId="4D64EAA9" w14:textId="77777777" w:rsidR="00C66614" w:rsidRDefault="00C66614">
      <w:pPr>
        <w:pStyle w:val="ConsPlusNormal"/>
        <w:spacing w:before="220"/>
        <w:ind w:firstLine="540"/>
        <w:jc w:val="both"/>
      </w:pPr>
      <w:r>
        <w:t>4.18. Срок проведения документарной проверки не может превышать 10 рабочих дней. В указанный срок не включается период с момента направления Главным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Главное управление, а также период с момента направления контролируемому лицу информации Главного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Главного управления документах и (или) полученным при осуществлении регионального государственного жилищного надзора, и требования представить необходимые пояснения в письменной форме до момента представления указанных пояснений в Главное управление.</w:t>
      </w:r>
    </w:p>
    <w:p w14:paraId="338B3CF2" w14:textId="77777777" w:rsidR="00C66614" w:rsidRDefault="00C66614">
      <w:pPr>
        <w:pStyle w:val="ConsPlusNormal"/>
        <w:spacing w:before="220"/>
        <w:ind w:firstLine="540"/>
        <w:jc w:val="both"/>
      </w:pPr>
      <w:r>
        <w:t xml:space="preserve">4.19. Документарная проверка проводится при наличии оснований, указанных в </w:t>
      </w:r>
      <w:hyperlink r:id="rId47">
        <w:r>
          <w:rPr>
            <w:color w:val="0000FF"/>
          </w:rPr>
          <w:t>пунктах 1</w:t>
        </w:r>
      </w:hyperlink>
      <w:r>
        <w:t xml:space="preserve"> - </w:t>
      </w:r>
      <w:hyperlink r:id="rId48">
        <w:r>
          <w:rPr>
            <w:color w:val="0000FF"/>
          </w:rPr>
          <w:t>5 части 1 статьи 57</w:t>
        </w:r>
      </w:hyperlink>
      <w:r>
        <w:t xml:space="preserve"> Федерального закона N 248-ФЗ.</w:t>
      </w:r>
    </w:p>
    <w:p w14:paraId="7FADEACC" w14:textId="77777777" w:rsidR="00C66614" w:rsidRDefault="00C66614">
      <w:pPr>
        <w:pStyle w:val="ConsPlusNormal"/>
        <w:spacing w:before="220"/>
        <w:ind w:firstLine="540"/>
        <w:jc w:val="both"/>
      </w:pPr>
      <w:r>
        <w:lastRenderedPageBreak/>
        <w:t>4.20. Внеплановая документарная проверка проводится без согласования с органами прокуратуры.</w:t>
      </w:r>
    </w:p>
    <w:p w14:paraId="4E15A0F9" w14:textId="77777777" w:rsidR="00C66614" w:rsidRDefault="00C66614">
      <w:pPr>
        <w:pStyle w:val="ConsPlusNormal"/>
        <w:spacing w:before="220"/>
        <w:ind w:firstLine="540"/>
        <w:jc w:val="both"/>
      </w:pPr>
      <w:r>
        <w:t xml:space="preserve">4.21. Выездная проверка проводится в порядке, предусмотренном </w:t>
      </w:r>
      <w:hyperlink r:id="rId49">
        <w:r>
          <w:rPr>
            <w:color w:val="0000FF"/>
          </w:rPr>
          <w:t>частями 1</w:t>
        </w:r>
      </w:hyperlink>
      <w:r>
        <w:t xml:space="preserve"> - </w:t>
      </w:r>
      <w:hyperlink r:id="rId50">
        <w:r>
          <w:rPr>
            <w:color w:val="0000FF"/>
          </w:rPr>
          <w:t>3</w:t>
        </w:r>
      </w:hyperlink>
      <w:r>
        <w:t xml:space="preserve">, </w:t>
      </w:r>
      <w:hyperlink r:id="rId51">
        <w:r>
          <w:rPr>
            <w:color w:val="0000FF"/>
          </w:rPr>
          <w:t>5</w:t>
        </w:r>
      </w:hyperlink>
      <w:r>
        <w:t xml:space="preserve"> - </w:t>
      </w:r>
      <w:hyperlink r:id="rId52">
        <w:r>
          <w:rPr>
            <w:color w:val="0000FF"/>
          </w:rPr>
          <w:t>7 статьи 73</w:t>
        </w:r>
      </w:hyperlink>
      <w:r>
        <w:t xml:space="preserve"> Федерального закона N 248-ФЗ.</w:t>
      </w:r>
    </w:p>
    <w:p w14:paraId="2ECD5CE1" w14:textId="77777777" w:rsidR="00C66614" w:rsidRDefault="00C66614">
      <w:pPr>
        <w:pStyle w:val="ConsPlusNormal"/>
        <w:spacing w:before="220"/>
        <w:ind w:firstLine="540"/>
        <w:jc w:val="both"/>
      </w:pPr>
      <w:r>
        <w:t>В ходе выездной проверки должностными лицами могут совершаться следующие контрольные (надзорные) действия:</w:t>
      </w:r>
    </w:p>
    <w:p w14:paraId="1770F736" w14:textId="77777777" w:rsidR="00C66614" w:rsidRDefault="00C66614">
      <w:pPr>
        <w:pStyle w:val="ConsPlusNormal"/>
        <w:spacing w:before="220"/>
        <w:ind w:firstLine="540"/>
        <w:jc w:val="both"/>
      </w:pPr>
      <w:r>
        <w:t>1) осмотр;</w:t>
      </w:r>
    </w:p>
    <w:p w14:paraId="63C8936E" w14:textId="77777777" w:rsidR="00C66614" w:rsidRDefault="00C66614">
      <w:pPr>
        <w:pStyle w:val="ConsPlusNormal"/>
        <w:spacing w:before="220"/>
        <w:ind w:firstLine="540"/>
        <w:jc w:val="both"/>
      </w:pPr>
      <w:r>
        <w:t>2) опрос;</w:t>
      </w:r>
    </w:p>
    <w:p w14:paraId="20CCC15F" w14:textId="77777777" w:rsidR="00C66614" w:rsidRDefault="00C66614">
      <w:pPr>
        <w:pStyle w:val="ConsPlusNormal"/>
        <w:spacing w:before="220"/>
        <w:ind w:firstLine="540"/>
        <w:jc w:val="both"/>
      </w:pPr>
      <w:r>
        <w:t>3) получение письменных объяснений;</w:t>
      </w:r>
    </w:p>
    <w:p w14:paraId="6A232E41" w14:textId="77777777" w:rsidR="00C66614" w:rsidRDefault="00C66614">
      <w:pPr>
        <w:pStyle w:val="ConsPlusNormal"/>
        <w:spacing w:before="220"/>
        <w:ind w:firstLine="540"/>
        <w:jc w:val="both"/>
      </w:pPr>
      <w:r>
        <w:t>4) истребование документов;</w:t>
      </w:r>
    </w:p>
    <w:p w14:paraId="62B25E29" w14:textId="77777777" w:rsidR="00C66614" w:rsidRDefault="00C66614">
      <w:pPr>
        <w:pStyle w:val="ConsPlusNormal"/>
        <w:spacing w:before="220"/>
        <w:ind w:firstLine="540"/>
        <w:jc w:val="both"/>
      </w:pPr>
      <w:r>
        <w:t>5) инструментальное обследование.</w:t>
      </w:r>
    </w:p>
    <w:p w14:paraId="6FD32FF8" w14:textId="77777777" w:rsidR="00C66614" w:rsidRDefault="00C66614">
      <w:pPr>
        <w:pStyle w:val="ConsPlusNormal"/>
        <w:spacing w:before="220"/>
        <w:ind w:firstLine="540"/>
        <w:jc w:val="both"/>
      </w:pPr>
      <w:r>
        <w:t xml:space="preserve">4.22. Выездная проверка проводится при наличии оснований, указанных в </w:t>
      </w:r>
      <w:hyperlink r:id="rId53">
        <w:r>
          <w:rPr>
            <w:color w:val="0000FF"/>
          </w:rPr>
          <w:t>пунктах 1</w:t>
        </w:r>
      </w:hyperlink>
      <w:r>
        <w:t xml:space="preserve"> - </w:t>
      </w:r>
      <w:hyperlink r:id="rId54">
        <w:r>
          <w:rPr>
            <w:color w:val="0000FF"/>
          </w:rPr>
          <w:t>5 части 1 статьи 57</w:t>
        </w:r>
      </w:hyperlink>
      <w:r>
        <w:t xml:space="preserve"> Федерального закона N 248-ФЗ.</w:t>
      </w:r>
    </w:p>
    <w:p w14:paraId="13E43E93" w14:textId="77777777" w:rsidR="00C66614" w:rsidRDefault="00C66614">
      <w:pPr>
        <w:pStyle w:val="ConsPlusNormal"/>
        <w:spacing w:before="220"/>
        <w:ind w:firstLine="540"/>
        <w:jc w:val="both"/>
      </w:pPr>
      <w:r>
        <w:t xml:space="preserve">4.23. Внеплановая выездная проверка проводится только по согласованию с прокуратурой Смоленской области, за исключением случаев ее проведения в соответствии с </w:t>
      </w:r>
      <w:hyperlink r:id="rId55">
        <w:r>
          <w:rPr>
            <w:color w:val="0000FF"/>
          </w:rPr>
          <w:t>пунктами 3</w:t>
        </w:r>
      </w:hyperlink>
      <w:r>
        <w:t xml:space="preserve"> - </w:t>
      </w:r>
      <w:hyperlink r:id="rId56">
        <w:r>
          <w:rPr>
            <w:color w:val="0000FF"/>
          </w:rPr>
          <w:t>6 части 1</w:t>
        </w:r>
      </w:hyperlink>
      <w:r>
        <w:t xml:space="preserve">, </w:t>
      </w:r>
      <w:hyperlink r:id="rId57">
        <w:r>
          <w:rPr>
            <w:color w:val="0000FF"/>
          </w:rPr>
          <w:t>частью 3 статьи 57</w:t>
        </w:r>
      </w:hyperlink>
      <w:r>
        <w:t xml:space="preserve"> и </w:t>
      </w:r>
      <w:hyperlink r:id="rId58">
        <w:r>
          <w:rPr>
            <w:color w:val="0000FF"/>
          </w:rPr>
          <w:t>частью 12 статьи 66</w:t>
        </w:r>
      </w:hyperlink>
      <w:r>
        <w:t xml:space="preserve"> Федерального закона N 248-ФЗ.</w:t>
      </w:r>
    </w:p>
    <w:p w14:paraId="36413C15" w14:textId="77777777" w:rsidR="00C66614" w:rsidRDefault="00C66614">
      <w:pPr>
        <w:pStyle w:val="ConsPlusNormal"/>
        <w:spacing w:before="220"/>
        <w:ind w:firstLine="540"/>
        <w:jc w:val="both"/>
      </w:pPr>
      <w:r>
        <w:t>4.24.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7FAAD1AF" w14:textId="77777777" w:rsidR="00C66614" w:rsidRDefault="00C66614">
      <w:pPr>
        <w:pStyle w:val="ConsPlusNormal"/>
        <w:spacing w:before="220"/>
        <w:ind w:firstLine="540"/>
        <w:jc w:val="both"/>
      </w:pPr>
      <w:r>
        <w:t>4.25. В случае проведения такого контрольного (надзорного) действия, как осмотр, для фиксации должностным лицом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573B2188" w14:textId="77777777" w:rsidR="00C66614" w:rsidRDefault="00C66614">
      <w:pPr>
        <w:pStyle w:val="ConsPlusNormal"/>
        <w:spacing w:before="220"/>
        <w:ind w:firstLine="540"/>
        <w:jc w:val="both"/>
      </w:pPr>
      <w:r>
        <w:t>4.26. Фотосъемка, аудио- и видеозапись осуществляются должностным лицом Главного управления, иным должностным лицом, уполномоченным на осуществление действий по фиксации доказательств в ходе проведения контрольного (надзорного) мероприятия, посредством использования фотоаппарата, диктофона, видеокамеры, а также мобильных устройств (телефон, смартфон, планшет).</w:t>
      </w:r>
    </w:p>
    <w:p w14:paraId="12823B18" w14:textId="77777777" w:rsidR="00C66614" w:rsidRDefault="00C66614">
      <w:pPr>
        <w:pStyle w:val="ConsPlusNormal"/>
        <w:spacing w:before="220"/>
        <w:ind w:firstLine="540"/>
        <w:jc w:val="both"/>
      </w:pPr>
      <w:r>
        <w:t>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w:t>
      </w:r>
    </w:p>
    <w:p w14:paraId="2921D5A5" w14:textId="77777777" w:rsidR="00C66614" w:rsidRDefault="00C66614">
      <w:pPr>
        <w:pStyle w:val="ConsPlusNormal"/>
        <w:spacing w:before="220"/>
        <w:ind w:firstLine="540"/>
        <w:jc w:val="both"/>
      </w:pPr>
      <w:r>
        <w:t>При проведении фотосъемки, аудио- и видеозаписи должны применяться приемы фиксации, при которых исключается возможность искажения свойств объектов, должны обеспечиваться условия фиксации, при которых полученные фотоснимки, аудиозапись, видеозапись максимально точно и полно отображают свойства объектов контроля.</w:t>
      </w:r>
    </w:p>
    <w:p w14:paraId="120DF130" w14:textId="77777777" w:rsidR="00C66614" w:rsidRDefault="00C66614">
      <w:pPr>
        <w:pStyle w:val="ConsPlusNormal"/>
        <w:spacing w:before="220"/>
        <w:ind w:firstLine="540"/>
        <w:jc w:val="both"/>
      </w:pPr>
      <w:r>
        <w:t>Информация о проведении фото-, аудио- и видеозаписи отражается в акте контрольного (надзорного) мероприятия с указанием названия, типа и марки оборудования, с помощью которого проводилась фиксация.</w:t>
      </w:r>
    </w:p>
    <w:p w14:paraId="3BEA7489" w14:textId="77777777" w:rsidR="00C66614" w:rsidRDefault="00C66614">
      <w:pPr>
        <w:pStyle w:val="ConsPlusNormal"/>
        <w:spacing w:before="220"/>
        <w:ind w:firstLine="540"/>
        <w:jc w:val="both"/>
      </w:pPr>
      <w:r>
        <w:t xml:space="preserve">4.27. Индивидуальный предприниматель, гражданин, являющиеся контролируемыми лицами, вправе представить в Главное управление информацию о невозможности присутствовать при проведении контрольных (надзорных) мероприятий, в связи с чем проведение контрольных </w:t>
      </w:r>
      <w:r>
        <w:lastRenderedPageBreak/>
        <w:t>(надзорных) мероприятий переносится Главным управлением на срок, необходимый для устранения обстоятельств, послуживших поводом данного обращения в Главное управление, при наступлении следующих случаев:</w:t>
      </w:r>
    </w:p>
    <w:p w14:paraId="2C858B28" w14:textId="77777777" w:rsidR="00C66614" w:rsidRDefault="00C66614">
      <w:pPr>
        <w:pStyle w:val="ConsPlusNormal"/>
        <w:spacing w:before="220"/>
        <w:ind w:firstLine="540"/>
        <w:jc w:val="both"/>
      </w:pPr>
      <w:r>
        <w:t>1) болезнь, подтвержденная письменными доказательствами;</w:t>
      </w:r>
    </w:p>
    <w:p w14:paraId="1A3839C7" w14:textId="77777777" w:rsidR="00C66614" w:rsidRDefault="00C66614">
      <w:pPr>
        <w:pStyle w:val="ConsPlusNormal"/>
        <w:spacing w:before="220"/>
        <w:ind w:firstLine="540"/>
        <w:jc w:val="both"/>
      </w:pPr>
      <w:r>
        <w:t>2) нахождение за пределами Российской Федерации;</w:t>
      </w:r>
    </w:p>
    <w:p w14:paraId="7A0D3C44" w14:textId="77777777" w:rsidR="00C66614" w:rsidRDefault="00C66614">
      <w:pPr>
        <w:pStyle w:val="ConsPlusNormal"/>
        <w:spacing w:before="220"/>
        <w:ind w:firstLine="540"/>
        <w:jc w:val="both"/>
      </w:pPr>
      <w:r>
        <w:t>3) административный арест;</w:t>
      </w:r>
    </w:p>
    <w:p w14:paraId="68CDE6A6" w14:textId="77777777" w:rsidR="00C66614" w:rsidRDefault="00C66614">
      <w:pPr>
        <w:pStyle w:val="ConsPlusNormal"/>
        <w:spacing w:before="220"/>
        <w:ind w:firstLine="540"/>
        <w:jc w:val="both"/>
      </w:pPr>
      <w:r>
        <w:t>4) отсутствие гражданина по месту жительства в жилом помещении (при проведении контрольного (надзорного) мероприятия в отношении данного помещения) по причине нахождения в стационаре, в отпуске, в командировке за пределами населенного пункта.</w:t>
      </w:r>
    </w:p>
    <w:p w14:paraId="3E166883" w14:textId="77777777" w:rsidR="00C66614" w:rsidRDefault="00C66614">
      <w:pPr>
        <w:pStyle w:val="ConsPlusNormal"/>
        <w:jc w:val="both"/>
      </w:pPr>
    </w:p>
    <w:p w14:paraId="7CB44D3E" w14:textId="77777777" w:rsidR="00C66614" w:rsidRDefault="00C66614">
      <w:pPr>
        <w:pStyle w:val="ConsPlusTitle"/>
        <w:jc w:val="center"/>
        <w:outlineLvl w:val="1"/>
      </w:pPr>
      <w:r>
        <w:t>5. Результаты контрольного (надзорного) мероприятия</w:t>
      </w:r>
    </w:p>
    <w:p w14:paraId="2C0433B1" w14:textId="77777777" w:rsidR="00C66614" w:rsidRDefault="00C66614">
      <w:pPr>
        <w:pStyle w:val="ConsPlusNormal"/>
        <w:jc w:val="both"/>
      </w:pPr>
    </w:p>
    <w:p w14:paraId="383FE3FE" w14:textId="77777777" w:rsidR="00C66614" w:rsidRDefault="00C66614">
      <w:pPr>
        <w:pStyle w:val="ConsPlusNormal"/>
        <w:ind w:firstLine="540"/>
        <w:jc w:val="both"/>
      </w:pPr>
      <w:r>
        <w:t xml:space="preserve">5.1. Результатом контрольного (надзорного) мероприятия является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Главным управлением мер, предусмотренных </w:t>
      </w:r>
      <w:hyperlink r:id="rId59">
        <w:r>
          <w:rPr>
            <w:color w:val="0000FF"/>
          </w:rPr>
          <w:t>пунктом 2 части 2 статьи 90</w:t>
        </w:r>
      </w:hyperlink>
      <w:r>
        <w:t xml:space="preserve"> Федерального закона N 248-ФЗ.</w:t>
      </w:r>
    </w:p>
    <w:p w14:paraId="061A672F" w14:textId="77777777" w:rsidR="00C66614" w:rsidRDefault="00C66614">
      <w:pPr>
        <w:pStyle w:val="ConsPlusNormal"/>
        <w:spacing w:before="220"/>
        <w:ind w:firstLine="540"/>
        <w:jc w:val="both"/>
      </w:pPr>
      <w:r>
        <w:t xml:space="preserve">5.2.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порядке, установленном Федеральным </w:t>
      </w:r>
      <w:hyperlink r:id="rId60">
        <w:r>
          <w:rPr>
            <w:color w:val="0000FF"/>
          </w:rPr>
          <w:t>законом</w:t>
        </w:r>
      </w:hyperlink>
      <w:r>
        <w:t xml:space="preserve"> N 248-ФЗ.</w:t>
      </w:r>
    </w:p>
    <w:p w14:paraId="3DF53CBB" w14:textId="77777777" w:rsidR="00C66614" w:rsidRDefault="00C66614">
      <w:pPr>
        <w:pStyle w:val="ConsPlusNormal"/>
        <w:spacing w:before="220"/>
        <w:ind w:firstLine="540"/>
        <w:jc w:val="both"/>
      </w:pPr>
      <w:r>
        <w:t>5.3.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14:paraId="0427B6CB" w14:textId="77777777" w:rsidR="00C66614" w:rsidRDefault="00C66614">
      <w:pPr>
        <w:pStyle w:val="ConsPlusNormal"/>
        <w:spacing w:before="220"/>
        <w:ind w:firstLine="540"/>
        <w:jc w:val="both"/>
      </w:pPr>
      <w:r>
        <w:t>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29C2998" w14:textId="77777777" w:rsidR="00C66614" w:rsidRDefault="00C66614">
      <w:pPr>
        <w:pStyle w:val="ConsPlusNormal"/>
        <w:spacing w:before="220"/>
        <w:ind w:firstLine="540"/>
        <w:jc w:val="both"/>
      </w:pPr>
      <w:r>
        <w:t>5.4. В случае выявления при проведении контрольного (надзорного) мероприятия нарушений обязательных требований контролируемым лицом Главное управление в пределах полномочий, предусмотренных законодательством Российской Федерации, обязано:</w:t>
      </w:r>
    </w:p>
    <w:p w14:paraId="3BF46743" w14:textId="77777777" w:rsidR="00C66614" w:rsidRDefault="00C66614">
      <w:pPr>
        <w:pStyle w:val="ConsPlusNormal"/>
        <w:spacing w:before="220"/>
        <w:ind w:firstLine="540"/>
        <w:jc w:val="both"/>
      </w:pPr>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A2A5447" w14:textId="77777777" w:rsidR="00C66614" w:rsidRDefault="00C66614">
      <w:pPr>
        <w:pStyle w:val="ConsPlusNormal"/>
        <w:spacing w:before="22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4EFF798" w14:textId="77777777" w:rsidR="00C66614" w:rsidRDefault="00C66614">
      <w:pPr>
        <w:pStyle w:val="ConsPlusNormal"/>
        <w:spacing w:before="220"/>
        <w:ind w:firstLine="540"/>
        <w:jc w:val="both"/>
      </w:pPr>
      <w:r>
        <w:lastRenderedPageBreak/>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4FA46DA" w14:textId="77777777" w:rsidR="00C66614" w:rsidRDefault="00C66614">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14:paraId="407D01B8" w14:textId="77777777" w:rsidR="00C66614" w:rsidRDefault="00C66614">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6B7D8AC" w14:textId="77777777" w:rsidR="00C66614" w:rsidRDefault="00C66614">
      <w:pPr>
        <w:pStyle w:val="ConsPlusNormal"/>
        <w:jc w:val="both"/>
      </w:pPr>
    </w:p>
    <w:p w14:paraId="25FFF662" w14:textId="77777777" w:rsidR="00C66614" w:rsidRDefault="00C66614">
      <w:pPr>
        <w:pStyle w:val="ConsPlusTitle"/>
        <w:jc w:val="center"/>
        <w:outlineLvl w:val="1"/>
      </w:pPr>
      <w:r>
        <w:t>6. Обжалование решений Главного управления, действий</w:t>
      </w:r>
    </w:p>
    <w:p w14:paraId="679BD468" w14:textId="77777777" w:rsidR="00C66614" w:rsidRDefault="00C66614">
      <w:pPr>
        <w:pStyle w:val="ConsPlusTitle"/>
        <w:jc w:val="center"/>
      </w:pPr>
      <w:r>
        <w:t>(бездействия) должностных лиц</w:t>
      </w:r>
    </w:p>
    <w:p w14:paraId="60308C92" w14:textId="77777777" w:rsidR="00C66614" w:rsidRDefault="00C66614">
      <w:pPr>
        <w:pStyle w:val="ConsPlusNormal"/>
        <w:jc w:val="both"/>
      </w:pPr>
    </w:p>
    <w:p w14:paraId="418DA15E" w14:textId="77777777" w:rsidR="00C66614" w:rsidRDefault="00C66614">
      <w:pPr>
        <w:pStyle w:val="ConsPlusNormal"/>
        <w:ind w:firstLine="540"/>
        <w:jc w:val="both"/>
      </w:pPr>
      <w:r>
        <w:t>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жилищного надзора, имеют право на досудебное обжалование:</w:t>
      </w:r>
    </w:p>
    <w:p w14:paraId="7174754D" w14:textId="77777777" w:rsidR="00C66614" w:rsidRDefault="00C66614">
      <w:pPr>
        <w:pStyle w:val="ConsPlusNormal"/>
        <w:spacing w:before="220"/>
        <w:ind w:firstLine="540"/>
        <w:jc w:val="both"/>
      </w:pPr>
      <w:r>
        <w:t>1) решений о проведении контрольных (надзорных) мероприятий;</w:t>
      </w:r>
    </w:p>
    <w:p w14:paraId="1BC5093B" w14:textId="77777777" w:rsidR="00C66614" w:rsidRDefault="00C66614">
      <w:pPr>
        <w:pStyle w:val="ConsPlusNormal"/>
        <w:spacing w:before="220"/>
        <w:ind w:firstLine="540"/>
        <w:jc w:val="both"/>
      </w:pPr>
      <w:r>
        <w:t>2) актов контрольных (надзорных) мероприятий, предписаний об устранении выявленных нарушений;</w:t>
      </w:r>
    </w:p>
    <w:p w14:paraId="70FFD274" w14:textId="77777777" w:rsidR="00C66614" w:rsidRDefault="00C66614">
      <w:pPr>
        <w:pStyle w:val="ConsPlusNormal"/>
        <w:spacing w:before="220"/>
        <w:ind w:firstLine="540"/>
        <w:jc w:val="both"/>
      </w:pPr>
      <w:r>
        <w:t>3) действий (бездействия) должностных лиц в рамках контрольных (надзорных) мероприятий.</w:t>
      </w:r>
    </w:p>
    <w:p w14:paraId="2139AAEC" w14:textId="77777777" w:rsidR="00C66614" w:rsidRDefault="00C66614">
      <w:pPr>
        <w:pStyle w:val="ConsPlusNormal"/>
        <w:spacing w:before="220"/>
        <w:ind w:firstLine="540"/>
        <w:jc w:val="both"/>
      </w:pPr>
      <w:r>
        <w:t>6.2. При обжаловании решений, принятых должностными лицами, действий (бездействия) должностных лиц жалоба рассматривается начальником Главного управления.</w:t>
      </w:r>
    </w:p>
    <w:p w14:paraId="3C5EE019" w14:textId="77777777" w:rsidR="00C66614" w:rsidRDefault="00C66614">
      <w:pPr>
        <w:pStyle w:val="ConsPlusNormal"/>
        <w:spacing w:before="220"/>
        <w:ind w:firstLine="540"/>
        <w:jc w:val="both"/>
      </w:pPr>
      <w:r>
        <w:t>6.3. Уполномоченное на рассмотрение жалобы должностное лицо в срок не позднее 2 рабочих дней со дня регистрации жалобы принимает решение:</w:t>
      </w:r>
    </w:p>
    <w:p w14:paraId="1EC7FA0C" w14:textId="77777777" w:rsidR="00C66614" w:rsidRDefault="00C66614">
      <w:pPr>
        <w:pStyle w:val="ConsPlusNormal"/>
        <w:spacing w:before="220"/>
        <w:ind w:firstLine="540"/>
        <w:jc w:val="both"/>
      </w:pPr>
      <w:r>
        <w:t>1) о приостановлении исполнения обжалуемого решения Главного управления;</w:t>
      </w:r>
    </w:p>
    <w:p w14:paraId="78D06577" w14:textId="77777777" w:rsidR="00C66614" w:rsidRDefault="00C66614">
      <w:pPr>
        <w:pStyle w:val="ConsPlusNormal"/>
        <w:spacing w:before="220"/>
        <w:ind w:firstLine="540"/>
        <w:jc w:val="both"/>
      </w:pPr>
      <w:r>
        <w:t>2) об отказе в приостановлении исполнения обжалуемого решения Главного управления.</w:t>
      </w:r>
    </w:p>
    <w:p w14:paraId="6DD16E87" w14:textId="77777777" w:rsidR="00C66614" w:rsidRDefault="00C66614">
      <w:pPr>
        <w:pStyle w:val="ConsPlusNormal"/>
        <w:spacing w:before="220"/>
        <w:ind w:firstLine="540"/>
        <w:jc w:val="both"/>
      </w:pPr>
      <w:r>
        <w:t>6.4. Информация о решении, указанном в пункте 6.3 настоящего Положения, направляется лицу, подавшему жалобу, в течение одного рабочего дня с момента принятия указанного решения.</w:t>
      </w:r>
    </w:p>
    <w:p w14:paraId="168A2B41" w14:textId="77777777" w:rsidR="00C66614" w:rsidRDefault="00C66614">
      <w:pPr>
        <w:pStyle w:val="ConsPlusNormal"/>
        <w:spacing w:before="220"/>
        <w:ind w:firstLine="540"/>
        <w:jc w:val="both"/>
      </w:pPr>
      <w:r>
        <w:t>6.5. Жалоба подлежит рассмотрению в срок, не превышающий 20 рабочих дней со дня ее регистрации. В исключительных случаях срок может быть продлен не более чем на 20 рабочих дней.</w:t>
      </w:r>
    </w:p>
    <w:p w14:paraId="4DAA19FB" w14:textId="77777777" w:rsidR="00C66614" w:rsidRDefault="00C66614">
      <w:pPr>
        <w:pStyle w:val="ConsPlusNormal"/>
        <w:spacing w:before="220"/>
        <w:ind w:firstLine="540"/>
        <w:jc w:val="both"/>
      </w:pPr>
      <w:r>
        <w:t>6.6. Главное управление вправе запросить у контролируемого лица, подавшего жалобу, дополнительные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Главным управлением, но не более чем на 5 рабочих дней с момента направления запроса.</w:t>
      </w:r>
    </w:p>
    <w:p w14:paraId="11B382F6" w14:textId="77777777" w:rsidR="00C66614" w:rsidRDefault="00C66614">
      <w:pPr>
        <w:pStyle w:val="ConsPlusNormal"/>
        <w:spacing w:before="220"/>
        <w:ind w:firstLine="540"/>
        <w:jc w:val="both"/>
      </w:pPr>
      <w:r>
        <w:t>6.7. По итогам рассмотрения жалобы принимается одно из следующих решений:</w:t>
      </w:r>
    </w:p>
    <w:p w14:paraId="2EB3C380" w14:textId="77777777" w:rsidR="00C66614" w:rsidRDefault="00C66614">
      <w:pPr>
        <w:pStyle w:val="ConsPlusNormal"/>
        <w:spacing w:before="220"/>
        <w:ind w:firstLine="540"/>
        <w:jc w:val="both"/>
      </w:pPr>
      <w:r>
        <w:lastRenderedPageBreak/>
        <w:t>1) оставить жалобу без удовлетворения;</w:t>
      </w:r>
    </w:p>
    <w:p w14:paraId="415FDED1" w14:textId="77777777" w:rsidR="00C66614" w:rsidRDefault="00C66614">
      <w:pPr>
        <w:pStyle w:val="ConsPlusNormal"/>
        <w:spacing w:before="220"/>
        <w:ind w:firstLine="540"/>
        <w:jc w:val="both"/>
      </w:pPr>
      <w:r>
        <w:t>2) отменить решение Главного управления полностью или частично;</w:t>
      </w:r>
    </w:p>
    <w:p w14:paraId="15F3BF2F" w14:textId="77777777" w:rsidR="00C66614" w:rsidRDefault="00C66614">
      <w:pPr>
        <w:pStyle w:val="ConsPlusNormal"/>
        <w:spacing w:before="220"/>
        <w:ind w:firstLine="540"/>
        <w:jc w:val="both"/>
      </w:pPr>
      <w:r>
        <w:t>3) отменить решение Главного управления полностью и принять новое решение;</w:t>
      </w:r>
    </w:p>
    <w:p w14:paraId="42FA3DF3" w14:textId="77777777" w:rsidR="00C66614" w:rsidRDefault="00C66614">
      <w:pPr>
        <w:pStyle w:val="ConsPlusNormal"/>
        <w:spacing w:before="220"/>
        <w:ind w:firstLine="540"/>
        <w:jc w:val="both"/>
      </w:pPr>
      <w:r>
        <w:t>4) признать действия (бездействие) должностных лиц незаконными и вынести решение по существу, в том числе об осуществлении при необходимости определенных действий.</w:t>
      </w:r>
    </w:p>
    <w:p w14:paraId="15275EE2" w14:textId="77777777" w:rsidR="00C66614" w:rsidRDefault="00C66614">
      <w:pPr>
        <w:pStyle w:val="ConsPlusNormal"/>
        <w:spacing w:before="220"/>
        <w:ind w:firstLine="540"/>
        <w:jc w:val="both"/>
      </w:pPr>
      <w:r>
        <w:t>6.8. Уполномоченное на рассмотрение жалобы должностное лицо принимает решение об отказе в рассмотрении жалобы в течение пяти рабочих дней со дня получения жалобы, если:</w:t>
      </w:r>
    </w:p>
    <w:p w14:paraId="226FC225" w14:textId="77777777" w:rsidR="00C66614" w:rsidRDefault="00C66614">
      <w:pPr>
        <w:pStyle w:val="ConsPlusNormal"/>
        <w:spacing w:before="220"/>
        <w:ind w:firstLine="540"/>
        <w:jc w:val="both"/>
      </w:pPr>
      <w:r>
        <w:t xml:space="preserve">1) жалоба подана после истечения сроков подачи жалобы, установленных </w:t>
      </w:r>
      <w:hyperlink r:id="rId61">
        <w:r>
          <w:rPr>
            <w:color w:val="0000FF"/>
          </w:rPr>
          <w:t>частями 5</w:t>
        </w:r>
      </w:hyperlink>
      <w:r>
        <w:t xml:space="preserve"> и </w:t>
      </w:r>
      <w:hyperlink r:id="rId62">
        <w:r>
          <w:rPr>
            <w:color w:val="0000FF"/>
          </w:rPr>
          <w:t>6 статьи 40</w:t>
        </w:r>
      </w:hyperlink>
      <w:r>
        <w:t xml:space="preserve"> Федерального закона N 248-ФЗ, и не содержит ходатайства о восстановлении пропущенного срока на подачу жалобы;</w:t>
      </w:r>
    </w:p>
    <w:p w14:paraId="3477C834" w14:textId="77777777" w:rsidR="00C66614" w:rsidRDefault="00C66614">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14:paraId="724846A8" w14:textId="77777777" w:rsidR="00C66614" w:rsidRDefault="00C66614">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14:paraId="59CB9E14" w14:textId="77777777" w:rsidR="00C66614" w:rsidRDefault="00C66614">
      <w:pPr>
        <w:pStyle w:val="ConsPlusNormal"/>
        <w:spacing w:before="220"/>
        <w:ind w:firstLine="540"/>
        <w:jc w:val="both"/>
      </w:pPr>
      <w:r>
        <w:t>4) имеется решение суда по вопросам, поставленным в жалобе;</w:t>
      </w:r>
    </w:p>
    <w:p w14:paraId="737C59A0" w14:textId="77777777" w:rsidR="00C66614" w:rsidRDefault="00C66614">
      <w:pPr>
        <w:pStyle w:val="ConsPlusNormal"/>
        <w:spacing w:before="220"/>
        <w:ind w:firstLine="540"/>
        <w:jc w:val="both"/>
      </w:pPr>
      <w:r>
        <w:t>5) ранее в Главное управление была подана другая жалоба от того же контролируемого лица по тем же основаниям;</w:t>
      </w:r>
    </w:p>
    <w:p w14:paraId="048752B4" w14:textId="77777777" w:rsidR="00C66614" w:rsidRDefault="00C66614">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а также членов их семей;</w:t>
      </w:r>
    </w:p>
    <w:p w14:paraId="567C755E" w14:textId="77777777" w:rsidR="00C66614" w:rsidRDefault="00C66614">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7FAF76E7" w14:textId="77777777" w:rsidR="00C66614" w:rsidRDefault="00C66614">
      <w:pPr>
        <w:pStyle w:val="ConsPlusNormal"/>
        <w:spacing w:before="220"/>
        <w:ind w:firstLine="540"/>
        <w:jc w:val="both"/>
      </w:pPr>
      <w:r>
        <w:t>8) жалоба подана в ненадлежащий уполномоченный орган;</w:t>
      </w:r>
    </w:p>
    <w:p w14:paraId="0971815E" w14:textId="77777777" w:rsidR="00C66614" w:rsidRDefault="00C66614">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627CB9F4" w14:textId="77777777" w:rsidR="00C66614" w:rsidRDefault="00C66614">
      <w:pPr>
        <w:pStyle w:val="ConsPlusNormal"/>
        <w:jc w:val="both"/>
      </w:pPr>
    </w:p>
    <w:p w14:paraId="65F6B86E" w14:textId="77777777" w:rsidR="00C66614" w:rsidRDefault="00C66614">
      <w:pPr>
        <w:pStyle w:val="ConsPlusNormal"/>
        <w:jc w:val="both"/>
      </w:pPr>
    </w:p>
    <w:p w14:paraId="450E384A" w14:textId="77777777" w:rsidR="00C66614" w:rsidRDefault="00C66614">
      <w:pPr>
        <w:pStyle w:val="ConsPlusNormal"/>
        <w:pBdr>
          <w:bottom w:val="single" w:sz="6" w:space="0" w:color="auto"/>
        </w:pBdr>
        <w:spacing w:before="100" w:after="100"/>
        <w:jc w:val="both"/>
        <w:rPr>
          <w:sz w:val="2"/>
          <w:szCs w:val="2"/>
        </w:rPr>
      </w:pPr>
    </w:p>
    <w:p w14:paraId="172A7B1E" w14:textId="77777777" w:rsidR="00494BAD" w:rsidRDefault="00494BAD"/>
    <w:sectPr w:rsidR="00494BAD" w:rsidSect="00C66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14"/>
    <w:rsid w:val="000B2D8C"/>
    <w:rsid w:val="001A5855"/>
    <w:rsid w:val="00494BAD"/>
    <w:rsid w:val="00B273B2"/>
    <w:rsid w:val="00C66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9328"/>
  <w15:chartTrackingRefBased/>
  <w15:docId w15:val="{51167C19-A231-4675-8344-1ADCAE5F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6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6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66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66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66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66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66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66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66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6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66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66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66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66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66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6614"/>
    <w:rPr>
      <w:rFonts w:eastAsiaTheme="majorEastAsia" w:cstheme="majorBidi"/>
      <w:color w:val="595959" w:themeColor="text1" w:themeTint="A6"/>
    </w:rPr>
  </w:style>
  <w:style w:type="character" w:customStyle="1" w:styleId="80">
    <w:name w:val="Заголовок 8 Знак"/>
    <w:basedOn w:val="a0"/>
    <w:link w:val="8"/>
    <w:uiPriority w:val="9"/>
    <w:semiHidden/>
    <w:rsid w:val="00C666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6614"/>
    <w:rPr>
      <w:rFonts w:eastAsiaTheme="majorEastAsia" w:cstheme="majorBidi"/>
      <w:color w:val="272727" w:themeColor="text1" w:themeTint="D8"/>
    </w:rPr>
  </w:style>
  <w:style w:type="paragraph" w:styleId="a3">
    <w:name w:val="Title"/>
    <w:basedOn w:val="a"/>
    <w:next w:val="a"/>
    <w:link w:val="a4"/>
    <w:uiPriority w:val="10"/>
    <w:qFormat/>
    <w:rsid w:val="00C6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6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6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66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6614"/>
    <w:pPr>
      <w:spacing w:before="160"/>
      <w:jc w:val="center"/>
    </w:pPr>
    <w:rPr>
      <w:i/>
      <w:iCs/>
      <w:color w:val="404040" w:themeColor="text1" w:themeTint="BF"/>
    </w:rPr>
  </w:style>
  <w:style w:type="character" w:customStyle="1" w:styleId="22">
    <w:name w:val="Цитата 2 Знак"/>
    <w:basedOn w:val="a0"/>
    <w:link w:val="21"/>
    <w:uiPriority w:val="29"/>
    <w:rsid w:val="00C66614"/>
    <w:rPr>
      <w:i/>
      <w:iCs/>
      <w:color w:val="404040" w:themeColor="text1" w:themeTint="BF"/>
    </w:rPr>
  </w:style>
  <w:style w:type="paragraph" w:styleId="a7">
    <w:name w:val="List Paragraph"/>
    <w:basedOn w:val="a"/>
    <w:uiPriority w:val="34"/>
    <w:qFormat/>
    <w:rsid w:val="00C66614"/>
    <w:pPr>
      <w:ind w:left="720"/>
      <w:contextualSpacing/>
    </w:pPr>
  </w:style>
  <w:style w:type="character" w:styleId="a8">
    <w:name w:val="Intense Emphasis"/>
    <w:basedOn w:val="a0"/>
    <w:uiPriority w:val="21"/>
    <w:qFormat/>
    <w:rsid w:val="00C66614"/>
    <w:rPr>
      <w:i/>
      <w:iCs/>
      <w:color w:val="2F5496" w:themeColor="accent1" w:themeShade="BF"/>
    </w:rPr>
  </w:style>
  <w:style w:type="paragraph" w:styleId="a9">
    <w:name w:val="Intense Quote"/>
    <w:basedOn w:val="a"/>
    <w:next w:val="a"/>
    <w:link w:val="aa"/>
    <w:uiPriority w:val="30"/>
    <w:qFormat/>
    <w:rsid w:val="00C66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6614"/>
    <w:rPr>
      <w:i/>
      <w:iCs/>
      <w:color w:val="2F5496" w:themeColor="accent1" w:themeShade="BF"/>
    </w:rPr>
  </w:style>
  <w:style w:type="character" w:styleId="ab">
    <w:name w:val="Intense Reference"/>
    <w:basedOn w:val="a0"/>
    <w:uiPriority w:val="32"/>
    <w:qFormat/>
    <w:rsid w:val="00C66614"/>
    <w:rPr>
      <w:b/>
      <w:bCs/>
      <w:smallCaps/>
      <w:color w:val="2F5496" w:themeColor="accent1" w:themeShade="BF"/>
      <w:spacing w:val="5"/>
    </w:rPr>
  </w:style>
  <w:style w:type="paragraph" w:customStyle="1" w:styleId="ConsPlusNormal">
    <w:name w:val="ConsPlusNormal"/>
    <w:rsid w:val="00C66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66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66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22051" TargetMode="External"/><Relationship Id="rId18" Type="http://schemas.openxmlformats.org/officeDocument/2006/relationships/hyperlink" Target="https://login.consultant.ru/link/?req=doc&amp;base=RLAW376&amp;n=121977" TargetMode="External"/><Relationship Id="rId26" Type="http://schemas.openxmlformats.org/officeDocument/2006/relationships/hyperlink" Target="https://login.consultant.ru/link/?req=doc&amp;base=RZR&amp;n=499669&amp;dst=100547" TargetMode="External"/><Relationship Id="rId39" Type="http://schemas.openxmlformats.org/officeDocument/2006/relationships/hyperlink" Target="https://login.consultant.ru/link/?req=doc&amp;base=RZR&amp;n=499669&amp;dst=100638" TargetMode="External"/><Relationship Id="rId21" Type="http://schemas.openxmlformats.org/officeDocument/2006/relationships/image" Target="media/image1.wmf"/><Relationship Id="rId34" Type="http://schemas.openxmlformats.org/officeDocument/2006/relationships/hyperlink" Target="https://login.consultant.ru/link/?req=doc&amp;base=RZR&amp;n=499669&amp;dst=100634" TargetMode="External"/><Relationship Id="rId42" Type="http://schemas.openxmlformats.org/officeDocument/2006/relationships/hyperlink" Target="https://login.consultant.ru/link/?req=doc&amp;base=RZR&amp;n=499669&amp;dst=101215" TargetMode="External"/><Relationship Id="rId47" Type="http://schemas.openxmlformats.org/officeDocument/2006/relationships/hyperlink" Target="https://login.consultant.ru/link/?req=doc&amp;base=RZR&amp;n=499669&amp;dst=100634" TargetMode="External"/><Relationship Id="rId50" Type="http://schemas.openxmlformats.org/officeDocument/2006/relationships/hyperlink" Target="https://login.consultant.ru/link/?req=doc&amp;base=RZR&amp;n=499669&amp;dst=100867" TargetMode="External"/><Relationship Id="rId55" Type="http://schemas.openxmlformats.org/officeDocument/2006/relationships/hyperlink" Target="https://login.consultant.ru/link/?req=doc&amp;base=RZR&amp;n=499669&amp;dst=100636" TargetMode="External"/><Relationship Id="rId63" Type="http://schemas.openxmlformats.org/officeDocument/2006/relationships/fontTable" Target="fontTable.xml"/><Relationship Id="rId7" Type="http://schemas.openxmlformats.org/officeDocument/2006/relationships/hyperlink" Target="https://login.consultant.ru/link/?req=doc&amp;base=RZR&amp;n=507296&amp;dst=1016" TargetMode="External"/><Relationship Id="rId2" Type="http://schemas.openxmlformats.org/officeDocument/2006/relationships/settings" Target="settings.xml"/><Relationship Id="rId16" Type="http://schemas.openxmlformats.org/officeDocument/2006/relationships/hyperlink" Target="https://login.consultant.ru/link/?req=doc&amp;base=RLAW376&amp;n=112743" TargetMode="External"/><Relationship Id="rId20" Type="http://schemas.openxmlformats.org/officeDocument/2006/relationships/hyperlink" Target="https://login.consultant.ru/link/?req=doc&amp;base=RZR&amp;n=499669&amp;dst=100087" TargetMode="External"/><Relationship Id="rId29" Type="http://schemas.openxmlformats.org/officeDocument/2006/relationships/hyperlink" Target="https://login.consultant.ru/link/?req=doc&amp;base=RZR&amp;n=494960" TargetMode="External"/><Relationship Id="rId41" Type="http://schemas.openxmlformats.org/officeDocument/2006/relationships/hyperlink" Target="https://login.consultant.ru/link/?req=doc&amp;base=RZR&amp;n=499669&amp;dst=101213" TargetMode="External"/><Relationship Id="rId54" Type="http://schemas.openxmlformats.org/officeDocument/2006/relationships/hyperlink" Target="https://login.consultant.ru/link/?req=doc&amp;base=RZR&amp;n=499669&amp;dst=100638" TargetMode="External"/><Relationship Id="rId62" Type="http://schemas.openxmlformats.org/officeDocument/2006/relationships/hyperlink" Target="https://login.consultant.ru/link/?req=doc&amp;base=RZR&amp;n=499669&amp;dst=100441" TargetMode="External"/><Relationship Id="rId1" Type="http://schemas.openxmlformats.org/officeDocument/2006/relationships/styles" Target="styles.xml"/><Relationship Id="rId6" Type="http://schemas.openxmlformats.org/officeDocument/2006/relationships/hyperlink" Target="https://login.consultant.ru/link/?req=doc&amp;base=RZR&amp;n=499669&amp;dst=100087" TargetMode="External"/><Relationship Id="rId11" Type="http://schemas.openxmlformats.org/officeDocument/2006/relationships/hyperlink" Target="https://login.consultant.ru/link/?req=doc&amp;base=RLAW376&amp;n=98047" TargetMode="External"/><Relationship Id="rId24" Type="http://schemas.openxmlformats.org/officeDocument/2006/relationships/hyperlink" Target="https://login.consultant.ru/link/?req=doc&amp;base=RZR&amp;n=499669&amp;dst=100509" TargetMode="External"/><Relationship Id="rId32" Type="http://schemas.openxmlformats.org/officeDocument/2006/relationships/hyperlink" Target="https://login.consultant.ru/link/?req=doc&amp;base=RZR&amp;n=506017" TargetMode="External"/><Relationship Id="rId37" Type="http://schemas.openxmlformats.org/officeDocument/2006/relationships/hyperlink" Target="https://login.consultant.ru/link/?req=doc&amp;base=RLAW376&amp;n=148920&amp;dst=100006" TargetMode="External"/><Relationship Id="rId40" Type="http://schemas.openxmlformats.org/officeDocument/2006/relationships/hyperlink" Target="https://login.consultant.ru/link/?req=doc&amp;base=RZR&amp;n=499669&amp;dst=100634" TargetMode="External"/><Relationship Id="rId45" Type="http://schemas.openxmlformats.org/officeDocument/2006/relationships/hyperlink" Target="https://login.consultant.ru/link/?req=doc&amp;base=RZR&amp;n=499669&amp;dst=101234" TargetMode="External"/><Relationship Id="rId53" Type="http://schemas.openxmlformats.org/officeDocument/2006/relationships/hyperlink" Target="https://login.consultant.ru/link/?req=doc&amp;base=RZR&amp;n=499669&amp;dst=100634" TargetMode="External"/><Relationship Id="rId58" Type="http://schemas.openxmlformats.org/officeDocument/2006/relationships/hyperlink" Target="https://login.consultant.ru/link/?req=doc&amp;base=RZR&amp;n=499669&amp;dst=101187" TargetMode="External"/><Relationship Id="rId5" Type="http://schemas.openxmlformats.org/officeDocument/2006/relationships/hyperlink" Target="https://login.consultant.ru/link/?req=doc&amp;base=RLAW376&amp;n=148920&amp;dst=100006" TargetMode="External"/><Relationship Id="rId15" Type="http://schemas.openxmlformats.org/officeDocument/2006/relationships/hyperlink" Target="https://login.consultant.ru/link/?req=doc&amp;base=RLAW376&amp;n=109018" TargetMode="External"/><Relationship Id="rId23" Type="http://schemas.openxmlformats.org/officeDocument/2006/relationships/hyperlink" Target="https://login.consultant.ru/link/?req=doc&amp;base=RZR&amp;n=509581&amp;dst=7996" TargetMode="External"/><Relationship Id="rId28" Type="http://schemas.openxmlformats.org/officeDocument/2006/relationships/hyperlink" Target="https://login.consultant.ru/link/?req=doc&amp;base=RZR&amp;n=499669&amp;dst=100553" TargetMode="External"/><Relationship Id="rId36" Type="http://schemas.openxmlformats.org/officeDocument/2006/relationships/hyperlink" Target="https://login.consultant.ru/link/?req=doc&amp;base=RZR&amp;n=499669&amp;dst=100638" TargetMode="External"/><Relationship Id="rId49" Type="http://schemas.openxmlformats.org/officeDocument/2006/relationships/hyperlink" Target="https://login.consultant.ru/link/?req=doc&amp;base=RZR&amp;n=499669&amp;dst=100865" TargetMode="External"/><Relationship Id="rId57" Type="http://schemas.openxmlformats.org/officeDocument/2006/relationships/hyperlink" Target="https://login.consultant.ru/link/?req=doc&amp;base=RZR&amp;n=499669&amp;dst=101175" TargetMode="External"/><Relationship Id="rId61" Type="http://schemas.openxmlformats.org/officeDocument/2006/relationships/hyperlink" Target="https://login.consultant.ru/link/?req=doc&amp;base=RZR&amp;n=499669&amp;dst=100440" TargetMode="External"/><Relationship Id="rId10" Type="http://schemas.openxmlformats.org/officeDocument/2006/relationships/hyperlink" Target="https://login.consultant.ru/link/?req=doc&amp;base=RLAW376&amp;n=86877" TargetMode="External"/><Relationship Id="rId19" Type="http://schemas.openxmlformats.org/officeDocument/2006/relationships/hyperlink" Target="https://login.consultant.ru/link/?req=doc&amp;base=RLAW376&amp;n=148920&amp;dst=100006" TargetMode="External"/><Relationship Id="rId31" Type="http://schemas.openxmlformats.org/officeDocument/2006/relationships/hyperlink" Target="https://login.consultant.ru/link/?req=doc&amp;base=RZR&amp;n=499669&amp;dst=101176" TargetMode="External"/><Relationship Id="rId44" Type="http://schemas.openxmlformats.org/officeDocument/2006/relationships/hyperlink" Target="https://login.consultant.ru/link/?req=doc&amp;base=RZR&amp;n=499669&amp;dst=101232" TargetMode="External"/><Relationship Id="rId52" Type="http://schemas.openxmlformats.org/officeDocument/2006/relationships/hyperlink" Target="https://login.consultant.ru/link/?req=doc&amp;base=RZR&amp;n=499669&amp;dst=100873" TargetMode="External"/><Relationship Id="rId60" Type="http://schemas.openxmlformats.org/officeDocument/2006/relationships/hyperlink" Target="https://login.consultant.ru/link/?req=doc&amp;base=RZR&amp;n=4996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87045" TargetMode="External"/><Relationship Id="rId14" Type="http://schemas.openxmlformats.org/officeDocument/2006/relationships/hyperlink" Target="https://login.consultant.ru/link/?req=doc&amp;base=RLAW376&amp;n=105041" TargetMode="External"/><Relationship Id="rId22" Type="http://schemas.openxmlformats.org/officeDocument/2006/relationships/hyperlink" Target="https://login.consultant.ru/link/?req=doc&amp;base=RZR&amp;n=509581&amp;dst=7996" TargetMode="External"/><Relationship Id="rId27" Type="http://schemas.openxmlformats.org/officeDocument/2006/relationships/hyperlink" Target="https://login.consultant.ru/link/?req=doc&amp;base=RZR&amp;n=499669&amp;dst=100225" TargetMode="External"/><Relationship Id="rId30" Type="http://schemas.openxmlformats.org/officeDocument/2006/relationships/hyperlink" Target="https://login.consultant.ru/link/?req=doc&amp;base=RZR&amp;n=499669&amp;dst=100572" TargetMode="External"/><Relationship Id="rId35" Type="http://schemas.openxmlformats.org/officeDocument/2006/relationships/hyperlink" Target="https://login.consultant.ru/link/?req=doc&amp;base=RZR&amp;n=499669&amp;dst=100636" TargetMode="External"/><Relationship Id="rId43" Type="http://schemas.openxmlformats.org/officeDocument/2006/relationships/hyperlink" Target="https://login.consultant.ru/link/?req=doc&amp;base=RZR&amp;n=499669&amp;dst=101229" TargetMode="External"/><Relationship Id="rId48" Type="http://schemas.openxmlformats.org/officeDocument/2006/relationships/hyperlink" Target="https://login.consultant.ru/link/?req=doc&amp;base=RZR&amp;n=499669&amp;dst=100638" TargetMode="External"/><Relationship Id="rId56" Type="http://schemas.openxmlformats.org/officeDocument/2006/relationships/hyperlink" Target="https://login.consultant.ru/link/?req=doc&amp;base=RZR&amp;n=499669&amp;dst=100639" TargetMode="External"/><Relationship Id="rId64" Type="http://schemas.openxmlformats.org/officeDocument/2006/relationships/theme" Target="theme/theme1.xml"/><Relationship Id="rId8" Type="http://schemas.openxmlformats.org/officeDocument/2006/relationships/hyperlink" Target="https://login.consultant.ru/link/?req=doc&amp;base=RLAW376&amp;n=113215" TargetMode="External"/><Relationship Id="rId51" Type="http://schemas.openxmlformats.org/officeDocument/2006/relationships/hyperlink" Target="https://login.consultant.ru/link/?req=doc&amp;base=RZR&amp;n=499669&amp;dst=101235"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99423" TargetMode="External"/><Relationship Id="rId17" Type="http://schemas.openxmlformats.org/officeDocument/2006/relationships/hyperlink" Target="https://login.consultant.ru/link/?req=doc&amp;base=RLAW376&amp;n=114306" TargetMode="External"/><Relationship Id="rId25" Type="http://schemas.openxmlformats.org/officeDocument/2006/relationships/hyperlink" Target="https://login.consultant.ru/link/?req=doc&amp;base=RZR&amp;n=499669&amp;dst=100529" TargetMode="External"/><Relationship Id="rId33" Type="http://schemas.openxmlformats.org/officeDocument/2006/relationships/hyperlink" Target="https://login.consultant.ru/link/?req=doc&amp;base=RZR&amp;n=499669&amp;dst=100728" TargetMode="External"/><Relationship Id="rId38" Type="http://schemas.openxmlformats.org/officeDocument/2006/relationships/hyperlink" Target="https://login.consultant.ru/link/?req=doc&amp;base=RZR&amp;n=499669&amp;dst=100634" TargetMode="External"/><Relationship Id="rId46" Type="http://schemas.openxmlformats.org/officeDocument/2006/relationships/hyperlink" Target="https://login.consultant.ru/link/?req=doc&amp;base=RZR&amp;n=499669&amp;dst=100851" TargetMode="External"/><Relationship Id="rId59" Type="http://schemas.openxmlformats.org/officeDocument/2006/relationships/hyperlink" Target="https://login.consultant.ru/link/?req=doc&amp;base=RZR&amp;n=499669&amp;dst=1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6548</Words>
  <Characters>37330</Characters>
  <Application>Microsoft Office Word</Application>
  <DocSecurity>0</DocSecurity>
  <Lines>311</Lines>
  <Paragraphs>87</Paragraphs>
  <ScaleCrop>false</ScaleCrop>
  <Company/>
  <LinksUpToDate>false</LinksUpToDate>
  <CharactersWithSpaces>43791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2025-10-08T13:35:00Z</dcterms:created>
  <dcterms:modified xsi:type="dcterms:W3CDTF">2025-10-08T13:35:00Z</dcterms:modified>
</cp:coreProperties>
</file>