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94AB" w14:textId="77777777" w:rsidR="004F6254" w:rsidRDefault="004F625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990216A" w14:textId="77777777" w:rsidR="004F6254" w:rsidRDefault="004F6254">
      <w:pPr>
        <w:pStyle w:val="ConsPlusNormal"/>
        <w:jc w:val="both"/>
        <w:outlineLvl w:val="0"/>
      </w:pPr>
    </w:p>
    <w:p w14:paraId="695EA94F" w14:textId="77777777" w:rsidR="004F6254" w:rsidRDefault="004F6254">
      <w:pPr>
        <w:pStyle w:val="ConsPlusTitle"/>
        <w:jc w:val="center"/>
        <w:outlineLvl w:val="0"/>
      </w:pPr>
      <w:r>
        <w:t>АДМИНИСТРАЦИЯ СМОЛЕНСКОЙ ОБЛАСТИ</w:t>
      </w:r>
    </w:p>
    <w:p w14:paraId="6F9238AD" w14:textId="77777777" w:rsidR="004F6254" w:rsidRDefault="004F6254">
      <w:pPr>
        <w:pStyle w:val="ConsPlusTitle"/>
        <w:jc w:val="center"/>
      </w:pPr>
    </w:p>
    <w:p w14:paraId="57954426" w14:textId="77777777" w:rsidR="004F6254" w:rsidRDefault="004F6254">
      <w:pPr>
        <w:pStyle w:val="ConsPlusTitle"/>
        <w:jc w:val="center"/>
      </w:pPr>
      <w:r>
        <w:t>ПОСТАНОВЛЕНИЕ</w:t>
      </w:r>
    </w:p>
    <w:p w14:paraId="14645706" w14:textId="77777777" w:rsidR="004F6254" w:rsidRDefault="004F6254">
      <w:pPr>
        <w:pStyle w:val="ConsPlusTitle"/>
        <w:jc w:val="center"/>
      </w:pPr>
      <w:r>
        <w:t>от 31 декабря 2013 г. N 1180</w:t>
      </w:r>
    </w:p>
    <w:p w14:paraId="686B4643" w14:textId="77777777" w:rsidR="004F6254" w:rsidRDefault="004F6254">
      <w:pPr>
        <w:pStyle w:val="ConsPlusTitle"/>
        <w:jc w:val="center"/>
      </w:pPr>
    </w:p>
    <w:p w14:paraId="7673644F" w14:textId="77777777" w:rsidR="004F6254" w:rsidRDefault="004F6254">
      <w:pPr>
        <w:pStyle w:val="ConsPlusTitle"/>
        <w:jc w:val="center"/>
      </w:pPr>
      <w:r>
        <w:t>ОБ УТВЕРЖДЕНИИ ПОРЯДКА ПРОВЕДЕНИЯ МОНИТОРИНГА ТЕХНИЧЕСКОГО</w:t>
      </w:r>
    </w:p>
    <w:p w14:paraId="43DC2116" w14:textId="77777777" w:rsidR="004F6254" w:rsidRDefault="004F6254">
      <w:pPr>
        <w:pStyle w:val="ConsPlusTitle"/>
        <w:jc w:val="center"/>
      </w:pPr>
      <w:r>
        <w:t>СОСТОЯНИЯ МНОГОКВАРТИРНЫХ ДОМОВ, РАСПОЛОЖЕННЫХ НА ТЕРРИТОРИИ</w:t>
      </w:r>
    </w:p>
    <w:p w14:paraId="6EEE2287" w14:textId="77777777" w:rsidR="004F6254" w:rsidRDefault="004F6254">
      <w:pPr>
        <w:pStyle w:val="ConsPlusTitle"/>
        <w:jc w:val="center"/>
      </w:pPr>
      <w:r>
        <w:t>СМОЛЕНСКОЙ ОБЛАСТИ</w:t>
      </w:r>
    </w:p>
    <w:p w14:paraId="40AF9791" w14:textId="77777777" w:rsidR="004F6254" w:rsidRDefault="004F62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6254" w14:paraId="1AF54DA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7FB3" w14:textId="77777777" w:rsidR="004F6254" w:rsidRDefault="004F62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DD0B1" w14:textId="77777777" w:rsidR="004F6254" w:rsidRDefault="004F62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EBE7E5" w14:textId="77777777" w:rsidR="004F6254" w:rsidRDefault="004F62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82C34FB" w14:textId="77777777" w:rsidR="004F6254" w:rsidRDefault="004F62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14:paraId="72F92D2A" w14:textId="77777777" w:rsidR="004F6254" w:rsidRDefault="004F6254">
            <w:pPr>
              <w:pStyle w:val="ConsPlusNormal"/>
              <w:jc w:val="center"/>
            </w:pPr>
            <w:r>
              <w:rPr>
                <w:color w:val="392C69"/>
              </w:rPr>
              <w:t>от 01.11.2017 N 751)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695FF" w14:textId="77777777" w:rsidR="004F6254" w:rsidRDefault="004F6254">
            <w:pPr>
              <w:pStyle w:val="ConsPlusNormal"/>
            </w:pPr>
          </w:p>
        </w:tc>
      </w:tr>
    </w:tbl>
    <w:p w14:paraId="4FB0B65D" w14:textId="77777777" w:rsidR="004F6254" w:rsidRDefault="004F6254">
      <w:pPr>
        <w:pStyle w:val="ConsPlusNormal"/>
        <w:jc w:val="both"/>
      </w:pPr>
    </w:p>
    <w:p w14:paraId="4950FE8D" w14:textId="77777777" w:rsidR="004F6254" w:rsidRDefault="004F6254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167</w:t>
        </w:r>
      </w:hyperlink>
      <w:r>
        <w:t xml:space="preserve"> Жилищного кодекса Российской Федерации Администрация Смоленской области постановляет:</w:t>
      </w:r>
    </w:p>
    <w:p w14:paraId="43424F39" w14:textId="77777777" w:rsidR="004F6254" w:rsidRDefault="004F6254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0">
        <w:r>
          <w:rPr>
            <w:color w:val="0000FF"/>
          </w:rPr>
          <w:t>Порядок</w:t>
        </w:r>
      </w:hyperlink>
      <w:r>
        <w:t xml:space="preserve"> проведения мониторинга технического состояния многоквартирных домов, расположенных на территории Смоленской области.</w:t>
      </w:r>
    </w:p>
    <w:p w14:paraId="61E61C0A" w14:textId="77777777" w:rsidR="004F6254" w:rsidRDefault="004F6254">
      <w:pPr>
        <w:pStyle w:val="ConsPlusNormal"/>
        <w:jc w:val="both"/>
      </w:pPr>
    </w:p>
    <w:p w14:paraId="53CE9FC5" w14:textId="77777777" w:rsidR="004F6254" w:rsidRDefault="004F6254">
      <w:pPr>
        <w:pStyle w:val="ConsPlusNormal"/>
        <w:jc w:val="right"/>
      </w:pPr>
      <w:r>
        <w:t>И.о. Губернатора</w:t>
      </w:r>
    </w:p>
    <w:p w14:paraId="38D4373C" w14:textId="77777777" w:rsidR="004F6254" w:rsidRDefault="004F6254">
      <w:pPr>
        <w:pStyle w:val="ConsPlusNormal"/>
        <w:jc w:val="right"/>
      </w:pPr>
      <w:r>
        <w:t>Смоленской области</w:t>
      </w:r>
    </w:p>
    <w:p w14:paraId="4057DD80" w14:textId="77777777" w:rsidR="004F6254" w:rsidRDefault="004F6254">
      <w:pPr>
        <w:pStyle w:val="ConsPlusNormal"/>
        <w:jc w:val="right"/>
      </w:pPr>
      <w:r>
        <w:t>А.А.МЕДВЕДЕВ</w:t>
      </w:r>
    </w:p>
    <w:p w14:paraId="05D95623" w14:textId="77777777" w:rsidR="004F6254" w:rsidRDefault="004F6254">
      <w:pPr>
        <w:pStyle w:val="ConsPlusNormal"/>
        <w:jc w:val="both"/>
      </w:pPr>
    </w:p>
    <w:p w14:paraId="7DCA3FFF" w14:textId="77777777" w:rsidR="004F6254" w:rsidRDefault="004F6254">
      <w:pPr>
        <w:pStyle w:val="ConsPlusNormal"/>
        <w:jc w:val="both"/>
      </w:pPr>
    </w:p>
    <w:p w14:paraId="53061E2F" w14:textId="77777777" w:rsidR="004F6254" w:rsidRDefault="004F6254">
      <w:pPr>
        <w:pStyle w:val="ConsPlusNormal"/>
        <w:jc w:val="both"/>
      </w:pPr>
    </w:p>
    <w:p w14:paraId="2CC0D75A" w14:textId="77777777" w:rsidR="004F6254" w:rsidRDefault="004F6254">
      <w:pPr>
        <w:pStyle w:val="ConsPlusNormal"/>
        <w:jc w:val="both"/>
      </w:pPr>
    </w:p>
    <w:p w14:paraId="7D126F35" w14:textId="77777777" w:rsidR="004F6254" w:rsidRDefault="004F6254">
      <w:pPr>
        <w:pStyle w:val="ConsPlusNormal"/>
        <w:jc w:val="both"/>
      </w:pPr>
    </w:p>
    <w:p w14:paraId="47414A73" w14:textId="77777777" w:rsidR="004F6254" w:rsidRDefault="004F6254">
      <w:pPr>
        <w:pStyle w:val="ConsPlusNormal"/>
        <w:jc w:val="right"/>
        <w:outlineLvl w:val="0"/>
      </w:pPr>
      <w:r>
        <w:t>Утвержден</w:t>
      </w:r>
    </w:p>
    <w:p w14:paraId="2ED203E8" w14:textId="77777777" w:rsidR="004F6254" w:rsidRDefault="004F6254">
      <w:pPr>
        <w:pStyle w:val="ConsPlusNormal"/>
        <w:jc w:val="right"/>
      </w:pPr>
      <w:r>
        <w:t>постановлением</w:t>
      </w:r>
    </w:p>
    <w:p w14:paraId="49ECA4DC" w14:textId="77777777" w:rsidR="004F6254" w:rsidRDefault="004F6254">
      <w:pPr>
        <w:pStyle w:val="ConsPlusNormal"/>
        <w:jc w:val="right"/>
      </w:pPr>
      <w:r>
        <w:t>Администрации</w:t>
      </w:r>
    </w:p>
    <w:p w14:paraId="167D7400" w14:textId="77777777" w:rsidR="004F6254" w:rsidRDefault="004F6254">
      <w:pPr>
        <w:pStyle w:val="ConsPlusNormal"/>
        <w:jc w:val="right"/>
      </w:pPr>
      <w:r>
        <w:t>Смоленской области</w:t>
      </w:r>
    </w:p>
    <w:p w14:paraId="65D7E2F0" w14:textId="77777777" w:rsidR="004F6254" w:rsidRDefault="004F6254">
      <w:pPr>
        <w:pStyle w:val="ConsPlusNormal"/>
        <w:jc w:val="right"/>
      </w:pPr>
      <w:r>
        <w:t>от 31.12.2013 N 1180</w:t>
      </w:r>
    </w:p>
    <w:p w14:paraId="262A0135" w14:textId="77777777" w:rsidR="004F6254" w:rsidRDefault="004F6254">
      <w:pPr>
        <w:pStyle w:val="ConsPlusNormal"/>
        <w:jc w:val="both"/>
      </w:pPr>
    </w:p>
    <w:p w14:paraId="347D16EF" w14:textId="77777777" w:rsidR="004F6254" w:rsidRDefault="004F6254">
      <w:pPr>
        <w:pStyle w:val="ConsPlusTitle"/>
        <w:jc w:val="center"/>
      </w:pPr>
      <w:bookmarkStart w:id="0" w:name="P30"/>
      <w:bookmarkEnd w:id="0"/>
      <w:r>
        <w:t>ПОРЯДОК</w:t>
      </w:r>
    </w:p>
    <w:p w14:paraId="3DE5B002" w14:textId="77777777" w:rsidR="004F6254" w:rsidRDefault="004F6254">
      <w:pPr>
        <w:pStyle w:val="ConsPlusTitle"/>
        <w:jc w:val="center"/>
      </w:pPr>
      <w:r>
        <w:t>ПРОВЕДЕНИЯ МОНИТОРИНГА ТЕХНИЧЕСКОГО СОСТОЯНИЯ</w:t>
      </w:r>
    </w:p>
    <w:p w14:paraId="2F9E06C2" w14:textId="77777777" w:rsidR="004F6254" w:rsidRDefault="004F6254">
      <w:pPr>
        <w:pStyle w:val="ConsPlusTitle"/>
        <w:jc w:val="center"/>
      </w:pPr>
      <w:r>
        <w:t>МНОГОКВАРТИРНЫХ ДОМОВ, РАСПОЛОЖЕННЫХ НА ТЕРРИТОРИИ</w:t>
      </w:r>
    </w:p>
    <w:p w14:paraId="5C7605A2" w14:textId="77777777" w:rsidR="004F6254" w:rsidRDefault="004F6254">
      <w:pPr>
        <w:pStyle w:val="ConsPlusTitle"/>
        <w:jc w:val="center"/>
      </w:pPr>
      <w:r>
        <w:t>СМОЛЕНСКОЙ ОБЛАСТИ</w:t>
      </w:r>
    </w:p>
    <w:p w14:paraId="36C30ACB" w14:textId="77777777" w:rsidR="004F6254" w:rsidRDefault="004F62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6254" w14:paraId="6B86E92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1D9A5" w14:textId="77777777" w:rsidR="004F6254" w:rsidRDefault="004F62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78F38" w14:textId="77777777" w:rsidR="004F6254" w:rsidRDefault="004F62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8E2FFD" w14:textId="77777777" w:rsidR="004F6254" w:rsidRDefault="004F62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7D3ABD1" w14:textId="77777777" w:rsidR="004F6254" w:rsidRDefault="004F62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14:paraId="2E733F87" w14:textId="77777777" w:rsidR="004F6254" w:rsidRDefault="004F6254">
            <w:pPr>
              <w:pStyle w:val="ConsPlusNormal"/>
              <w:jc w:val="center"/>
            </w:pPr>
            <w:r>
              <w:rPr>
                <w:color w:val="392C69"/>
              </w:rPr>
              <w:t>от 01.11.2017 N 751)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8E647" w14:textId="77777777" w:rsidR="004F6254" w:rsidRDefault="004F6254">
            <w:pPr>
              <w:pStyle w:val="ConsPlusNormal"/>
            </w:pPr>
          </w:p>
        </w:tc>
      </w:tr>
    </w:tbl>
    <w:p w14:paraId="31ABD304" w14:textId="77777777" w:rsidR="004F6254" w:rsidRDefault="004F6254">
      <w:pPr>
        <w:pStyle w:val="ConsPlusNormal"/>
        <w:jc w:val="both"/>
      </w:pPr>
    </w:p>
    <w:p w14:paraId="27CB0384" w14:textId="77777777" w:rsidR="004F6254" w:rsidRDefault="004F6254">
      <w:pPr>
        <w:pStyle w:val="ConsPlusNormal"/>
        <w:ind w:firstLine="540"/>
        <w:jc w:val="both"/>
      </w:pPr>
      <w:r>
        <w:t>1. Настоящий Порядок устанавливает правила проведения мониторинга технического состояния многоквартирных домов, расположенных на территории Смоленской области (далее - мониторинг), в целях обеспечения своевременного проведения капитального ремонта общего имущества собственников помещений в таких домах.</w:t>
      </w:r>
    </w:p>
    <w:p w14:paraId="3252A83C" w14:textId="77777777" w:rsidR="004F6254" w:rsidRDefault="004F6254">
      <w:pPr>
        <w:pStyle w:val="ConsPlusNormal"/>
        <w:spacing w:before="220"/>
        <w:ind w:firstLine="540"/>
        <w:jc w:val="both"/>
      </w:pPr>
      <w:r>
        <w:t xml:space="preserve">2. Объектами мониторинга являются многоквартирные дома, расположенные на территории Смоленской области (далее также - многоквартирные дома), включенные в региональную программу капитального ремонта общего имущества в многоквартирных домах, расположенных на </w:t>
      </w:r>
      <w:r>
        <w:lastRenderedPageBreak/>
        <w:t>территории Смоленской области (далее также - региональная программа).</w:t>
      </w:r>
    </w:p>
    <w:p w14:paraId="280CD200" w14:textId="77777777" w:rsidR="004F6254" w:rsidRDefault="004F6254">
      <w:pPr>
        <w:pStyle w:val="ConsPlusNormal"/>
        <w:jc w:val="both"/>
      </w:pPr>
      <w:r>
        <w:t xml:space="preserve">(п. 2 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01.11.2017 N 751)</w:t>
      </w:r>
    </w:p>
    <w:p w14:paraId="0EE1196D" w14:textId="77777777" w:rsidR="004F6254" w:rsidRDefault="004F6254">
      <w:pPr>
        <w:pStyle w:val="ConsPlusNormal"/>
        <w:spacing w:before="220"/>
        <w:ind w:firstLine="540"/>
        <w:jc w:val="both"/>
      </w:pPr>
      <w:r>
        <w:t>3. Мониторинг осуществляется уполномоченным органом исполнительной власти Смоленской области, осуществляющим региональный государственный жилищный надзор (далее - уполномоченный орган).</w:t>
      </w:r>
    </w:p>
    <w:p w14:paraId="6C9932C0" w14:textId="77777777" w:rsidR="004F6254" w:rsidRDefault="004F6254">
      <w:pPr>
        <w:pStyle w:val="ConsPlusNormal"/>
        <w:spacing w:before="220"/>
        <w:ind w:firstLine="540"/>
        <w:jc w:val="both"/>
      </w:pPr>
      <w:r>
        <w:t xml:space="preserve">4. Мониторинг осуществляется в соответствии с требованиями </w:t>
      </w:r>
      <w:hyperlink r:id="rId9">
        <w:r>
          <w:rPr>
            <w:color w:val="0000FF"/>
          </w:rPr>
          <w:t>Правил</w:t>
        </w:r>
      </w:hyperlink>
      <w:r>
        <w:t xml:space="preserve"> содержания общего имущества в многоквартирном доме, утвержденных Постановлением Правительства Российской Федерации от 13.08.2006 N 491, </w:t>
      </w:r>
      <w:hyperlink r:id="rId10">
        <w:r>
          <w:rPr>
            <w:color w:val="0000FF"/>
          </w:rPr>
          <w:t>Положением</w:t>
        </w:r>
      </w:hyperlink>
      <w: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 28.01.2006 N 47, </w:t>
      </w:r>
      <w:hyperlink r:id="rId11">
        <w:r>
          <w:rPr>
            <w:color w:val="0000FF"/>
          </w:rPr>
          <w:t>Правилами</w:t>
        </w:r>
      </w:hyperlink>
      <w:r>
        <w:t xml:space="preserve">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27.09.2003 N 170, иными установленными стандартами, правилами по обследованию и мониторингу технического состояния зданий и сооружений.</w:t>
      </w:r>
    </w:p>
    <w:p w14:paraId="4C3CECE1" w14:textId="77777777" w:rsidR="004F6254" w:rsidRDefault="004F6254">
      <w:pPr>
        <w:pStyle w:val="ConsPlusNormal"/>
        <w:spacing w:before="220"/>
        <w:ind w:firstLine="540"/>
        <w:jc w:val="both"/>
      </w:pPr>
      <w:r>
        <w:t>5. Мониторинг осуществляется с 1 января по 1 сентября второго года, предшествующего году реализации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Смоленской области, на соответствующий плановый период (далее - краткосрочный план), в отношении всех многоквартирных домов, проведение капитального ремонта которых запланировано региональной программой на соответствующий плановый период и которые подлежат включению в краткосрочный план на соответствующий плановый период, следующими способами:</w:t>
      </w:r>
    </w:p>
    <w:p w14:paraId="58585AC3" w14:textId="77777777" w:rsidR="004F6254" w:rsidRDefault="004F6254">
      <w:pPr>
        <w:pStyle w:val="ConsPlusNormal"/>
        <w:spacing w:before="220"/>
        <w:ind w:firstLine="540"/>
        <w:jc w:val="both"/>
      </w:pPr>
      <w:r>
        <w:t>- посредством проверки технической документации на многоквартирный дом;</w:t>
      </w:r>
    </w:p>
    <w:p w14:paraId="509EE1AD" w14:textId="77777777" w:rsidR="004F6254" w:rsidRDefault="004F6254">
      <w:pPr>
        <w:pStyle w:val="ConsPlusNormal"/>
        <w:spacing w:before="220"/>
        <w:ind w:firstLine="540"/>
        <w:jc w:val="both"/>
      </w:pPr>
      <w:r>
        <w:t>- посредством визуального осмотра многоквартирного дома в целях оценки его технического состояния и надлежащего технического обслуживания в соответствии с требованиями жилищного законодательства.</w:t>
      </w:r>
    </w:p>
    <w:p w14:paraId="7A4486D5" w14:textId="77777777" w:rsidR="004F6254" w:rsidRDefault="004F6254">
      <w:pPr>
        <w:pStyle w:val="ConsPlusNormal"/>
        <w:jc w:val="both"/>
      </w:pPr>
      <w:r>
        <w:t xml:space="preserve">(п. 5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01.11.2017 N 751)</w:t>
      </w:r>
    </w:p>
    <w:p w14:paraId="31F5832E" w14:textId="77777777" w:rsidR="004F6254" w:rsidRDefault="004F6254">
      <w:pPr>
        <w:pStyle w:val="ConsPlusNormal"/>
        <w:spacing w:before="220"/>
        <w:ind w:firstLine="540"/>
        <w:jc w:val="both"/>
      </w:pPr>
      <w:r>
        <w:t>6. В рамках мониторинга осуществляются сбор, систематизация и анализ информации о техническом состоянии многоквартирных домов, расположенных на территории Смоленской области, на основании:</w:t>
      </w:r>
    </w:p>
    <w:p w14:paraId="32B64178" w14:textId="77777777" w:rsidR="004F6254" w:rsidRDefault="004F6254">
      <w:pPr>
        <w:pStyle w:val="ConsPlusNormal"/>
        <w:spacing w:before="220"/>
        <w:ind w:firstLine="540"/>
        <w:jc w:val="both"/>
      </w:pPr>
      <w:r>
        <w:t>- данных, содержащихся в полученных от органов местного самоуправления муниципальных образований Смоленской области копиях технических паспортов многоквартирных домов;</w:t>
      </w:r>
    </w:p>
    <w:p w14:paraId="14FA768F" w14:textId="77777777" w:rsidR="004F6254" w:rsidRDefault="004F6254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01.11.2017 N 751)</w:t>
      </w:r>
    </w:p>
    <w:p w14:paraId="67A2F6E2" w14:textId="77777777" w:rsidR="004F6254" w:rsidRDefault="004F6254">
      <w:pPr>
        <w:pStyle w:val="ConsPlusNormal"/>
        <w:spacing w:before="220"/>
        <w:ind w:firstLine="540"/>
        <w:jc w:val="both"/>
      </w:pPr>
      <w:r>
        <w:t xml:space="preserve">- сведений, касающихся технического состояния многоквартирных домов, полученных в результате деятельности уполномоченного органа и органов муниципального жилищного контроля в пределах полномочий, установленных </w:t>
      </w:r>
      <w:hyperlink r:id="rId14">
        <w:r>
          <w:rPr>
            <w:color w:val="0000FF"/>
          </w:rPr>
          <w:t>статьей 20</w:t>
        </w:r>
      </w:hyperlink>
      <w:r>
        <w:t xml:space="preserve"> Жилищного кодекса Российской Федерации, </w:t>
      </w:r>
      <w:hyperlink r:id="rId15">
        <w:r>
          <w:rPr>
            <w:color w:val="0000FF"/>
          </w:rPr>
          <w:t>Положением</w:t>
        </w:r>
      </w:hyperlink>
      <w:r>
        <w:t xml:space="preserve"> о государственном жилищном надзоре, утвержденным Постановлением Правительства Российской Федерации от 11.06.2013 N 493, </w:t>
      </w:r>
      <w:hyperlink r:id="rId16">
        <w:r>
          <w:rPr>
            <w:color w:val="0000FF"/>
          </w:rPr>
          <w:t>Положением</w:t>
        </w:r>
      </w:hyperlink>
      <w:r>
        <w:t xml:space="preserve"> о Главном управлении "Государственная жилищная инспекция Смоленской области", утвержденным постановлением Администрации Смоленской области от 09.11.2006 N 397, иными областными нормативными правовыми актами и правовыми актами органов местного самоуправления муниципальных образований Смоленской области;</w:t>
      </w:r>
    </w:p>
    <w:p w14:paraId="71E61903" w14:textId="77777777" w:rsidR="004F6254" w:rsidRDefault="004F6254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01.11.2017 N 751.</w:t>
      </w:r>
    </w:p>
    <w:p w14:paraId="235A6AEC" w14:textId="77777777" w:rsidR="004F6254" w:rsidRDefault="004F6254">
      <w:pPr>
        <w:pStyle w:val="ConsPlusNormal"/>
        <w:spacing w:before="220"/>
        <w:ind w:firstLine="540"/>
        <w:jc w:val="both"/>
      </w:pPr>
      <w:r>
        <w:t xml:space="preserve">7. По итогам проведенного мониторинга уполномоченным органом составляется документ, содержащий информационно-аналитические сведения о техническом состоянии </w:t>
      </w:r>
      <w:r>
        <w:lastRenderedPageBreak/>
        <w:t>многоквартирного дома.</w:t>
      </w:r>
    </w:p>
    <w:p w14:paraId="5EC4A9B0" w14:textId="77777777" w:rsidR="004F6254" w:rsidRDefault="004F6254">
      <w:pPr>
        <w:pStyle w:val="ConsPlusNormal"/>
        <w:spacing w:before="220"/>
        <w:ind w:firstLine="540"/>
        <w:jc w:val="both"/>
      </w:pPr>
      <w:r>
        <w:t>Уполномоченный орган обобщает информацию, полученную в ходе проведения мониторинга, и направляет ее в срок до 1 января года, предшествующего году реализации краткосрочного плана, в орган исполнительной власти Смоленской области, осуществляющий исполнительно-распорядительные функции в сфере градостроительной деятельности и жилищно-коммунального хозяйства на территории Смоленской области, для актуализации региональной программы и подготовки краткосрочного плана.</w:t>
      </w:r>
    </w:p>
    <w:p w14:paraId="39AEA97E" w14:textId="77777777" w:rsidR="004F6254" w:rsidRDefault="004F6254">
      <w:pPr>
        <w:pStyle w:val="ConsPlusNormal"/>
        <w:jc w:val="both"/>
      </w:pPr>
      <w:r>
        <w:t xml:space="preserve">(п. 7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01.11.2017 N 751)</w:t>
      </w:r>
    </w:p>
    <w:p w14:paraId="7CA91778" w14:textId="77777777" w:rsidR="004F6254" w:rsidRDefault="004F6254">
      <w:pPr>
        <w:pStyle w:val="ConsPlusNormal"/>
        <w:jc w:val="both"/>
      </w:pPr>
    </w:p>
    <w:p w14:paraId="7DF6487B" w14:textId="77777777" w:rsidR="004F6254" w:rsidRDefault="004F6254">
      <w:pPr>
        <w:pStyle w:val="ConsPlusNormal"/>
        <w:jc w:val="both"/>
      </w:pPr>
    </w:p>
    <w:p w14:paraId="6C479A7B" w14:textId="77777777" w:rsidR="004F6254" w:rsidRDefault="004F62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1731FEB" w14:textId="77777777" w:rsidR="00494BAD" w:rsidRDefault="00494BAD"/>
    <w:sectPr w:rsidR="00494BAD" w:rsidSect="004F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54"/>
    <w:rsid w:val="000B2D8C"/>
    <w:rsid w:val="001A5855"/>
    <w:rsid w:val="00494BAD"/>
    <w:rsid w:val="004F6254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0ADA"/>
  <w15:chartTrackingRefBased/>
  <w15:docId w15:val="{6691AAFA-B61E-48F9-AE0C-862FF7E8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6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2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2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2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2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2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2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2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62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62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6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62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625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F6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62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62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93960&amp;dst=100006" TargetMode="External"/><Relationship Id="rId13" Type="http://schemas.openxmlformats.org/officeDocument/2006/relationships/hyperlink" Target="https://login.consultant.ru/link/?req=doc&amp;base=RLAW376&amp;n=93960&amp;dst=100013" TargetMode="External"/><Relationship Id="rId18" Type="http://schemas.openxmlformats.org/officeDocument/2006/relationships/hyperlink" Target="https://login.consultant.ru/link/?req=doc&amp;base=RLAW376&amp;n=93960&amp;dst=100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93960&amp;dst=100005" TargetMode="External"/><Relationship Id="rId12" Type="http://schemas.openxmlformats.org/officeDocument/2006/relationships/hyperlink" Target="https://login.consultant.ru/link/?req=doc&amp;base=RLAW376&amp;n=93960&amp;dst=100008" TargetMode="External"/><Relationship Id="rId17" Type="http://schemas.openxmlformats.org/officeDocument/2006/relationships/hyperlink" Target="https://login.consultant.ru/link/?req=doc&amp;base=RLAW376&amp;n=93960&amp;dst=100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25820&amp;dst=10001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7296&amp;dst=220" TargetMode="External"/><Relationship Id="rId11" Type="http://schemas.openxmlformats.org/officeDocument/2006/relationships/hyperlink" Target="https://login.consultant.ru/link/?req=doc&amp;base=RZR&amp;n=44772&amp;dst=100012" TargetMode="External"/><Relationship Id="rId5" Type="http://schemas.openxmlformats.org/officeDocument/2006/relationships/hyperlink" Target="https://login.consultant.ru/link/?req=doc&amp;base=RLAW376&amp;n=93960&amp;dst=100005" TargetMode="External"/><Relationship Id="rId15" Type="http://schemas.openxmlformats.org/officeDocument/2006/relationships/hyperlink" Target="https://login.consultant.ru/link/?req=doc&amp;base=RZR&amp;n=306856&amp;dst=100016" TargetMode="External"/><Relationship Id="rId10" Type="http://schemas.openxmlformats.org/officeDocument/2006/relationships/hyperlink" Target="https://login.consultant.ru/link/?req=doc&amp;base=RZR&amp;n=489041&amp;dst=10013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00914&amp;dst=100021" TargetMode="External"/><Relationship Id="rId14" Type="http://schemas.openxmlformats.org/officeDocument/2006/relationships/hyperlink" Target="https://login.consultant.ru/link/?req=doc&amp;base=RZR&amp;n=507296&amp;dst=101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2025-10-07T14:24:00Z</dcterms:created>
  <dcterms:modified xsi:type="dcterms:W3CDTF">2025-10-07T14:24:00Z</dcterms:modified>
</cp:coreProperties>
</file>