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4" w:rsidRDefault="00DE145E" w:rsidP="00DE14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25271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D3AE1" w:rsidRDefault="004D3AE1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74DFE" w:rsidRDefault="00A451DA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45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</w:t>
      </w:r>
      <w:r w:rsidR="00244B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A45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профилактики рисков причинения вреда (ущерба) охраняемым </w:t>
      </w:r>
      <w:r w:rsidRPr="001C28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законом ценностям при осуществлении 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1C281B">
        <w:rPr>
          <w:rFonts w:ascii="Times New Roman" w:hAnsi="Times New Roman" w:cs="Times New Roman"/>
          <w:b/>
          <w:sz w:val="28"/>
          <w:szCs w:val="28"/>
        </w:rPr>
        <w:t>го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1C281B">
        <w:rPr>
          <w:rFonts w:ascii="Times New Roman" w:hAnsi="Times New Roman" w:cs="Times New Roman"/>
          <w:b/>
          <w:sz w:val="28"/>
          <w:szCs w:val="28"/>
        </w:rPr>
        <w:t>го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60A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C281B">
        <w:rPr>
          <w:rFonts w:ascii="Times New Roman" w:hAnsi="Times New Roman" w:cs="Times New Roman"/>
          <w:b/>
          <w:sz w:val="28"/>
          <w:szCs w:val="28"/>
        </w:rPr>
        <w:t>я</w:t>
      </w:r>
      <w:r w:rsidR="00414773">
        <w:rPr>
          <w:rFonts w:ascii="Times New Roman" w:hAnsi="Times New Roman" w:cs="Times New Roman"/>
          <w:b/>
          <w:sz w:val="28"/>
          <w:szCs w:val="28"/>
        </w:rPr>
        <w:t xml:space="preserve"> (надзора) 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  <w:r w:rsidR="001C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73" w:rsidRPr="009858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</w:t>
      </w:r>
      <w:r w:rsidR="0098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985873" w:rsidRPr="009858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14773" w:rsidRDefault="00414773" w:rsidP="004147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14773" w:rsidRDefault="00414773" w:rsidP="004147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</w:t>
      </w:r>
    </w:p>
    <w:p w:rsidR="00414773" w:rsidRDefault="00414773" w:rsidP="004147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227"/>
        <w:gridCol w:w="7194"/>
      </w:tblGrid>
      <w:tr w:rsidR="00414773" w:rsidTr="00414773">
        <w:tc>
          <w:tcPr>
            <w:tcW w:w="3227" w:type="dxa"/>
          </w:tcPr>
          <w:p w:rsidR="00414773" w:rsidRPr="00701678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аммы</w:t>
            </w:r>
          </w:p>
        </w:tc>
        <w:tc>
          <w:tcPr>
            <w:tcW w:w="7194" w:type="dxa"/>
          </w:tcPr>
          <w:p w:rsidR="00414773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Программа профилактики рисков причинения вреда (ущерба) охраняемым законом ценностям на 202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773" w:rsidTr="00414773">
        <w:trPr>
          <w:trHeight w:val="4338"/>
        </w:trPr>
        <w:tc>
          <w:tcPr>
            <w:tcW w:w="3227" w:type="dxa"/>
          </w:tcPr>
          <w:p w:rsidR="00414773" w:rsidRPr="00701678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194" w:type="dxa"/>
          </w:tcPr>
          <w:p w:rsidR="00414773" w:rsidRDefault="00414773" w:rsidP="00414773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36"/>
                <w:sz w:val="28"/>
                <w:szCs w:val="28"/>
                <w:lang w:eastAsia="ru-RU"/>
              </w:rPr>
              <w:t>-</w:t>
            </w:r>
            <w:r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Федеральный закон </w:t>
            </w:r>
            <w:r w:rsidR="00DE145E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DE145E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  <w:r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 от 31.07.2020 </w:t>
            </w:r>
            <w:r w:rsidR="00DE145E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  <w:r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 248-ФЗ</w:t>
            </w:r>
            <w:r w:rsidRPr="0070167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8"/>
                <w:szCs w:val="28"/>
                <w:lang w:eastAsia="ru-RU"/>
              </w:rPr>
              <w:t>;</w:t>
            </w:r>
          </w:p>
          <w:p w:rsidR="00414773" w:rsidRPr="001C4568" w:rsidRDefault="00414773" w:rsidP="0054522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36"/>
                <w:sz w:val="28"/>
                <w:szCs w:val="28"/>
                <w:lang w:eastAsia="ru-RU"/>
              </w:rPr>
              <w:t>-</w:t>
            </w:r>
            <w:r w:rsidRPr="0070167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Постановление Правительства РФ от 25.06.2021 </w:t>
            </w:r>
            <w:r w:rsidR="00DE14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  <w:r w:rsidRPr="0070167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990 </w:t>
            </w:r>
            <w:r w:rsidR="00DE14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70167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DE14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Pr="00FE7F9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;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br/>
            </w:r>
            <w:r w:rsidRPr="00F0263B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F026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Постановление Правительства РФ от 10.03.2022 </w:t>
            </w:r>
            <w:r w:rsidR="00DE14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  <w:r w:rsidRPr="00F026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336 </w:t>
            </w:r>
            <w:r w:rsidR="00DE14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F026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DE14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Pr="00FE7F9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;</w:t>
            </w:r>
            <w:r>
              <w:rPr>
                <w:b w:val="0"/>
                <w:color w:val="000000"/>
                <w:sz w:val="28"/>
                <w:szCs w:val="28"/>
              </w:rPr>
              <w:br/>
            </w:r>
            <w:r w:rsidRPr="00EF6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4522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Положение о региональном государственном жилищном  контроле (надзоре) на территории Смоленской области</w:t>
            </w:r>
            <w:r w:rsidRPr="00545226"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54522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утвержденное</w:t>
            </w:r>
            <w:r w:rsidRPr="00545226"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5452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постановлением Администрации Смоленской области от 30.11.2021 </w:t>
            </w:r>
            <w:r w:rsidR="00DE145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Pr="005452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760.</w:t>
            </w:r>
          </w:p>
        </w:tc>
      </w:tr>
      <w:tr w:rsidR="00414773" w:rsidTr="00414773">
        <w:tc>
          <w:tcPr>
            <w:tcW w:w="3227" w:type="dxa"/>
          </w:tcPr>
          <w:p w:rsidR="00414773" w:rsidRPr="00D00796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07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7194" w:type="dxa"/>
          </w:tcPr>
          <w:p w:rsidR="00414773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06FF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06FF"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14773" w:rsidTr="00414773">
        <w:tc>
          <w:tcPr>
            <w:tcW w:w="3227" w:type="dxa"/>
          </w:tcPr>
          <w:p w:rsidR="00414773" w:rsidRPr="00D00796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07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Цели программы профилактики</w:t>
            </w:r>
          </w:p>
        </w:tc>
        <w:tc>
          <w:tcPr>
            <w:tcW w:w="7194" w:type="dxa"/>
          </w:tcPr>
          <w:p w:rsidR="00414773" w:rsidRPr="00D229BA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1.П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редотвращение рисков причинения вре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 охраняемым законом ценностям.</w:t>
            </w:r>
          </w:p>
          <w:p w:rsidR="00414773" w:rsidRPr="00D229BA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2.П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редупреждение нарушений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</w:t>
            </w:r>
            <w:r w:rsid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3E688C" w:rsidRPr="003E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688C" w:rsidRP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</w:t>
            </w:r>
            <w:r w:rsidR="00983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обязательные требования)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414773" w:rsidRPr="00D229BA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3.У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величение доли зак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онопослушных </w:t>
            </w:r>
            <w:r w:rsidR="003E688C" w:rsidRP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юридически</w:t>
            </w:r>
            <w:r w:rsid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 </w:t>
            </w:r>
            <w:r w:rsidR="003E688C" w:rsidRP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лиц, индивидуальны</w:t>
            </w:r>
            <w:r w:rsid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="003E688C" w:rsidRP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предпринимател</w:t>
            </w:r>
            <w:r w:rsid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ей </w:t>
            </w:r>
            <w:r w:rsidR="003E688C" w:rsidRP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граждан</w:t>
            </w:r>
            <w:r w:rsid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E688C" w:rsidRPr="003E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контролируемые лица)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414773" w:rsidRPr="00D229BA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4.У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странение существующих и потенциальных условий, причин и факторов, способных привести к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 и причинению вре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 охраняемым законом ценностям.</w:t>
            </w:r>
          </w:p>
          <w:p w:rsidR="00414773" w:rsidRPr="002759E9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5.Формирование устойчивой мотивации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добросовестному поведению контролируемых лиц и как следствие снижение уровня ущерба 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414773" w:rsidTr="00414773">
        <w:tc>
          <w:tcPr>
            <w:tcW w:w="3227" w:type="dxa"/>
          </w:tcPr>
          <w:p w:rsidR="00414773" w:rsidRPr="00D00796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07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Задачи программы профилактики</w:t>
            </w:r>
          </w:p>
        </w:tc>
        <w:tc>
          <w:tcPr>
            <w:tcW w:w="7194" w:type="dxa"/>
          </w:tcPr>
          <w:p w:rsidR="00414773" w:rsidRPr="00E03585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В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ыявление причин, факторов и условий, способствующих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</w:t>
            </w:r>
            <w:r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 также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способов устранения или снижения рисков их 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414773" w:rsidRPr="00E03585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Оценка состояния подконтрольной среды и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установление зависимости видов, форм и интенсивности профилактических мероприятий от особенностей конкретных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контролируемых лиц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и проведение профилактических мероприятий с учетом данных факторов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414773" w:rsidRPr="00CF7CCB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3.Ф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ормирование едино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образного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подхода к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 у всех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астников надзорной деятельности.</w:t>
            </w:r>
          </w:p>
          <w:p w:rsidR="00414773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4.П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овышение прозрачности осуществляемой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деятельности.</w:t>
            </w:r>
          </w:p>
          <w:p w:rsidR="00414773" w:rsidRPr="00CF7CCB" w:rsidRDefault="00414773" w:rsidP="00414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  <w:r w:rsidRPr="00CF7C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условий для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преобразования</w:t>
            </w:r>
            <w:r w:rsidRPr="00CF7C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ценностного отношения подконтрольных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F7C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субъектов к рисковому поведению, формирования позитивной ответственности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реализуемую деятельность.</w:t>
            </w:r>
          </w:p>
          <w:p w:rsidR="00414773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 П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овышение уровня правовой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E4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контролируемых лиц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в том числе путем обеспечения доступности информации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требованиях и необходимых мерах по их исполнению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414773" w:rsidRPr="002759E9" w:rsidRDefault="00414773" w:rsidP="00414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7.Снижение издержек контрольной (надзорной) деятельности и административной нагрузки на контролируемых лиц.</w:t>
            </w:r>
          </w:p>
        </w:tc>
      </w:tr>
      <w:tr w:rsidR="00414773" w:rsidTr="00414773">
        <w:tc>
          <w:tcPr>
            <w:tcW w:w="3227" w:type="dxa"/>
          </w:tcPr>
          <w:p w:rsidR="00414773" w:rsidRPr="002759E9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программы профилактики</w:t>
            </w:r>
          </w:p>
        </w:tc>
        <w:tc>
          <w:tcPr>
            <w:tcW w:w="7194" w:type="dxa"/>
          </w:tcPr>
          <w:p w:rsidR="00414773" w:rsidRDefault="00414773" w:rsidP="00414773">
            <w:pPr>
              <w:pStyle w:val="a3"/>
              <w:spacing w:line="270" w:lineRule="atLeast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Снижение рисков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охраняемым законом ценностям.</w:t>
            </w:r>
          </w:p>
          <w:p w:rsidR="00414773" w:rsidRDefault="00414773" w:rsidP="00414773">
            <w:pPr>
              <w:pStyle w:val="a3"/>
              <w:spacing w:line="270" w:lineRule="atLeast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2.Возрастание количества законопослушных контролируемых лиц.</w:t>
            </w:r>
          </w:p>
          <w:p w:rsidR="00414773" w:rsidRDefault="00414773" w:rsidP="00414773">
            <w:pPr>
              <w:pStyle w:val="a3"/>
              <w:spacing w:line="270" w:lineRule="atLeast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3.Обеспечение квалифицированной профилактической работы должностных лиц контрольного (надзорного) органа.</w:t>
            </w:r>
          </w:p>
          <w:p w:rsidR="00414773" w:rsidRDefault="00414773" w:rsidP="00414773">
            <w:pPr>
              <w:pStyle w:val="a3"/>
              <w:spacing w:line="270" w:lineRule="atLeast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4.Сокращение объема административной нагрузки на контролируемых лиц.</w:t>
            </w:r>
          </w:p>
          <w:p w:rsidR="00414773" w:rsidRDefault="00414773" w:rsidP="00414773">
            <w:pPr>
              <w:pStyle w:val="a3"/>
              <w:spacing w:line="270" w:lineRule="atLeast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5.Повышение уровня правовой грамотности контролируемых лиц.</w:t>
            </w:r>
          </w:p>
          <w:p w:rsidR="00414773" w:rsidRPr="002759E9" w:rsidRDefault="00414773" w:rsidP="00414773">
            <w:pPr>
              <w:pStyle w:val="a3"/>
              <w:spacing w:line="270" w:lineRule="atLeast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6.Укрепление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мотивации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добросовестному поведению контролируемых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414773" w:rsidTr="00414773">
        <w:tc>
          <w:tcPr>
            <w:tcW w:w="3227" w:type="dxa"/>
          </w:tcPr>
          <w:p w:rsidR="00414773" w:rsidRPr="002759E9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7194" w:type="dxa"/>
          </w:tcPr>
          <w:p w:rsidR="00414773" w:rsidRPr="00DF14C2" w:rsidRDefault="00414773" w:rsidP="00414773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14C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DF14C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701678" w:rsidRPr="009838E9" w:rsidRDefault="00701678" w:rsidP="009838E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AC06FF" w:rsidRDefault="00E03585" w:rsidP="00AC06FF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bookmarkStart w:id="2" w:name="bookmark1"/>
      <w:bookmarkEnd w:id="0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80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bookmarkEnd w:id="1"/>
      <w:bookmarkEnd w:id="2"/>
      <w:r w:rsidR="00803AC1" w:rsidRPr="0080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06FF" w:rsidRDefault="00803AC1" w:rsidP="00AC06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Виды осуществляемого государственного контроля (надзора).</w:t>
      </w:r>
    </w:p>
    <w:p w:rsidR="00E03585" w:rsidRPr="001C281B" w:rsidRDefault="00AC06FF" w:rsidP="00AC06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06FF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E55EDA">
        <w:rPr>
          <w:rFonts w:ascii="Times New Roman" w:hAnsi="Times New Roman" w:cs="Times New Roman"/>
          <w:sz w:val="28"/>
          <w:szCs w:val="28"/>
        </w:rPr>
        <w:t>«</w:t>
      </w:r>
      <w:r w:rsidRPr="00AC06FF">
        <w:rPr>
          <w:rFonts w:ascii="Times New Roman" w:hAnsi="Times New Roman" w:cs="Times New Roman"/>
          <w:sz w:val="28"/>
          <w:szCs w:val="28"/>
        </w:rPr>
        <w:t>Государственная жилищная инспекция Смоленской области</w:t>
      </w:r>
      <w:r w:rsidR="00E55EDA">
        <w:rPr>
          <w:rFonts w:ascii="Times New Roman" w:hAnsi="Times New Roman" w:cs="Times New Roman"/>
          <w:sz w:val="28"/>
          <w:szCs w:val="28"/>
        </w:rPr>
        <w:t>»</w:t>
      </w:r>
      <w:r w:rsidRPr="00AC06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265DA" w:rsidRPr="00B265D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AC06FF">
        <w:rPr>
          <w:rFonts w:ascii="Times New Roman" w:hAnsi="Times New Roman" w:cs="Times New Roman"/>
          <w:sz w:val="28"/>
          <w:szCs w:val="28"/>
        </w:rPr>
        <w:t>Главное управление)</w:t>
      </w:r>
      <w:r w:rsidR="00E03585"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</w:t>
      </w:r>
      <w:bookmarkStart w:id="3" w:name="_Hlk82523007"/>
      <w:r w:rsidR="00224530" w:rsidRPr="00CE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региональный </w:t>
      </w:r>
      <w:r w:rsidR="00224530" w:rsidRPr="001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bookmarkEnd w:id="3"/>
      <w:r w:rsidR="00F0460A">
        <w:rPr>
          <w:rFonts w:ascii="Times New Roman" w:hAnsi="Times New Roman" w:cs="Times New Roman"/>
          <w:sz w:val="28"/>
          <w:szCs w:val="28"/>
        </w:rPr>
        <w:t>жилищный</w:t>
      </w:r>
      <w:r w:rsidR="001C281B" w:rsidRPr="001C281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C281B">
        <w:rPr>
          <w:rFonts w:ascii="Times New Roman" w:hAnsi="Times New Roman" w:cs="Times New Roman"/>
          <w:sz w:val="28"/>
          <w:szCs w:val="28"/>
        </w:rPr>
        <w:t>ь</w:t>
      </w:r>
      <w:r w:rsidR="00F0460A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1C281B" w:rsidRPr="001C281B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="001C281B" w:rsidRPr="001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149A" w:rsidRPr="001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–</w:t>
      </w:r>
      <w:r w:rsidR="00B2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E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региональный</w:t>
      </w:r>
      <w:r w:rsidR="00AA149A" w:rsidRPr="001C2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B265DA" w:rsidRPr="00B26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государственный </w:t>
      </w:r>
      <w:r w:rsidR="00DE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жилищный надзор</w:t>
      </w:r>
      <w:r w:rsidR="00BF6E42" w:rsidRPr="001C2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).</w:t>
      </w:r>
    </w:p>
    <w:p w:rsidR="00CE74A5" w:rsidRPr="00CE74A5" w:rsidRDefault="00803AC1" w:rsidP="00CE74A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.2.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Обзор по виду </w:t>
      </w:r>
      <w:r w:rsidR="00DE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регионального </w:t>
      </w:r>
      <w:r w:rsidR="00B265DA" w:rsidRPr="00B26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государственного </w:t>
      </w:r>
      <w:r w:rsidR="00DE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жилищного надзора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F0460A" w:rsidRDefault="00B265D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Региональный государственный</w:t>
      </w:r>
      <w:r w:rsidR="00DE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жилищный надзор</w:t>
      </w:r>
      <w:r w:rsidR="00E03585" w:rsidRPr="0085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 на соблюдение </w:t>
      </w:r>
      <w:r w:rsidR="003E688C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</w:t>
      </w:r>
      <w:r w:rsidR="00F04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45E" w:rsidRPr="00DE145E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</w:t>
      </w:r>
      <w:r w:rsidR="00DE145E">
        <w:rPr>
          <w:rFonts w:ascii="Times New Roman" w:hAnsi="Times New Roman" w:cs="Times New Roman"/>
          <w:color w:val="000000"/>
          <w:sz w:val="28"/>
          <w:szCs w:val="28"/>
        </w:rPr>
        <w:t>а именно</w:t>
      </w:r>
      <w:r w:rsidR="00F0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0460A" w:rsidRP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0460A">
        <w:rPr>
          <w:rFonts w:ascii="Times New Roman" w:hAnsi="Times New Roman" w:cs="Times New Roman"/>
          <w:sz w:val="28"/>
          <w:szCs w:val="28"/>
        </w:rPr>
        <w:t>1) требований к использованию и</w:t>
      </w:r>
      <w:r w:rsidR="009838E9" w:rsidRPr="009838E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046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сохранности</w:t>
        </w:r>
      </w:hyperlink>
      <w:r w:rsidR="009838E9" w:rsidRPr="009838E9">
        <w:rPr>
          <w:rFonts w:ascii="Times New Roman" w:hAnsi="Times New Roman" w:cs="Times New Roman"/>
          <w:sz w:val="28"/>
          <w:szCs w:val="28"/>
        </w:rPr>
        <w:t xml:space="preserve"> </w:t>
      </w:r>
      <w:r w:rsidRPr="00F0460A">
        <w:rPr>
          <w:rFonts w:ascii="Times New Roman" w:hAnsi="Times New Roman" w:cs="Times New Roman"/>
          <w:sz w:val="28"/>
          <w:szCs w:val="28"/>
        </w:rPr>
        <w:t>жилищного фонда, в том числе</w:t>
      </w:r>
      <w:r w:rsidR="009838E9" w:rsidRPr="009838E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100028" w:history="1">
        <w:r w:rsidRPr="00F046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9838E9" w:rsidRPr="009838E9">
        <w:rPr>
          <w:rFonts w:ascii="Times New Roman" w:hAnsi="Times New Roman" w:cs="Times New Roman"/>
          <w:sz w:val="28"/>
          <w:szCs w:val="28"/>
        </w:rPr>
        <w:t xml:space="preserve"> </w:t>
      </w:r>
      <w:r w:rsidRPr="00F0460A">
        <w:rPr>
          <w:rFonts w:ascii="Times New Roman" w:hAnsi="Times New Roman" w:cs="Times New Roman"/>
          <w:sz w:val="28"/>
          <w:szCs w:val="28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0460A" w:rsidRP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460A">
        <w:rPr>
          <w:rFonts w:ascii="Times New Roman" w:hAnsi="Times New Roman" w:cs="Times New Roman"/>
          <w:sz w:val="28"/>
          <w:szCs w:val="28"/>
        </w:rPr>
        <w:t>2) требований к</w:t>
      </w:r>
      <w:r w:rsidR="009838E9" w:rsidRPr="009838E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dst246" w:history="1">
        <w:r w:rsidRPr="00F046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формированию</w:t>
        </w:r>
      </w:hyperlink>
      <w:r w:rsidR="009838E9" w:rsidRPr="009838E9">
        <w:rPr>
          <w:rFonts w:ascii="Times New Roman" w:hAnsi="Times New Roman" w:cs="Times New Roman"/>
          <w:sz w:val="28"/>
          <w:szCs w:val="28"/>
        </w:rPr>
        <w:t xml:space="preserve"> </w:t>
      </w:r>
      <w:r w:rsidRPr="00F0460A">
        <w:rPr>
          <w:rFonts w:ascii="Times New Roman" w:hAnsi="Times New Roman" w:cs="Times New Roman"/>
          <w:sz w:val="28"/>
          <w:szCs w:val="28"/>
        </w:rPr>
        <w:t>фондов капитального ремонта;</w:t>
      </w:r>
    </w:p>
    <w:p w:rsidR="00F0460A" w:rsidRP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460A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0460A" w:rsidRP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460A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0460A" w:rsidRP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460A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0460A" w:rsidRP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460A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460A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460A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использования;</w:t>
      </w:r>
    </w:p>
    <w:p w:rsidR="00F0460A" w:rsidRPr="00851923" w:rsidRDefault="00F0460A" w:rsidP="00F0460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E03585" w:rsidRPr="00E03585" w:rsidRDefault="00803AC1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.3. </w:t>
      </w:r>
      <w:r w:rsidR="00B26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Региональный государственный</w:t>
      </w:r>
      <w:r w:rsidR="00DE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жилищный надзор</w:t>
      </w:r>
      <w:r w:rsidR="00FD1727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осуществляется посредством:</w:t>
      </w:r>
    </w:p>
    <w:p w:rsidR="00E03585" w:rsidRPr="00E03585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организации и проведения </w:t>
      </w:r>
      <w:r w:rsidR="001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(надзорных) мероприятий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3585" w:rsidRPr="00E03585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E03585" w:rsidRPr="00E03585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4CEE" w:rsidRPr="00942203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организации и проведения мероприятий по контролю, осуществляемых без взаимодействия с </w:t>
      </w:r>
      <w:r w:rsidR="00BF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контролируемыми лицами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6057" w:rsidRPr="00894CEE" w:rsidRDefault="009C4AE3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422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B6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Данные о проведенных </w:t>
      </w:r>
      <w:r w:rsidR="00B6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мероприятиях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мероприятиях по профилактике нарушений и их результатах.</w:t>
      </w:r>
    </w:p>
    <w:p w:rsidR="00894CEE" w:rsidRPr="009653EB" w:rsidRDefault="00894CE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</w:t>
      </w:r>
      <w:r w:rsidR="00781407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</w:t>
      </w:r>
      <w:r w:rsidR="008311E0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 состоянию на 30.09</w:t>
      </w:r>
      <w:r w:rsidR="00FE7F9B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781407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8311E0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отношении контролируемых лиц</w:t>
      </w:r>
      <w:r w:rsidR="00D44E26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 с учетом особенностей организации и осуществления государственного контроля (надзора), муниципального контроля, установленн</w:t>
      </w:r>
      <w:r w:rsidR="001B330F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="00D44E26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</w:t>
      </w:r>
      <w:r w:rsidR="001B330F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Правительства Российской Федерации </w:t>
      </w:r>
      <w:r w:rsidR="00D44E26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10 марта 2022 года № 336 для контрольных (надзорных) органов,</w:t>
      </w: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6155A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проведено </w:t>
      </w:r>
      <w:r w:rsidR="009653EB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46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30B0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мероприяти</w:t>
      </w:r>
      <w:r w:rsidR="008311E0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9653EB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взаимодействием с контролируемыми лицами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  <w:proofErr w:type="gramEnd"/>
    </w:p>
    <w:p w:rsidR="00894CEE" w:rsidRPr="00DE145E" w:rsidRDefault="00894CE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проведенных </w:t>
      </w:r>
      <w:r w:rsidR="00B6155A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проверок в рамках осуществления </w:t>
      </w:r>
      <w:r w:rsidR="001B330F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регионального </w:t>
      </w:r>
      <w:r w:rsidR="009C4AE3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государственного </w:t>
      </w:r>
      <w:r w:rsidR="001B330F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жилищного надзора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</w:t>
      </w:r>
      <w:r w:rsidR="00672BC0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53EB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48</w:t>
      </w:r>
      <w:r w:rsidR="003B6629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72BC0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</w:t>
      </w:r>
      <w:r w:rsidR="003B6629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="00672BC0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 w:rsidR="003B6629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229BA" w:rsidRPr="009653EB" w:rsidRDefault="00D229BA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профилактики нарушений обязательных требований должностными лицами </w:t>
      </w:r>
      <w:r w:rsidR="00B6155A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контролируемых лиц объявлено </w:t>
      </w:r>
      <w:r w:rsidR="00F0460A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248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предостережени</w:t>
      </w:r>
      <w:r w:rsidR="00283994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недопустимости нарушения </w:t>
      </w:r>
      <w:r w:rsidR="006813B9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требований.</w:t>
      </w:r>
    </w:p>
    <w:p w:rsidR="009C4AE3" w:rsidRPr="00DE145E" w:rsidRDefault="005E0E4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proofErr w:type="gramStart"/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9C4AE3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9653EB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96</w:t>
      </w:r>
      <w:r w:rsidR="00D44E26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(показатель рассчитывается как процентное соотношение количества нарушений, выявленных в ходе проведения контрольных (надзорных) мероприятий, к общему количеству </w:t>
      </w:r>
      <w:r w:rsidR="003B6629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нарушений в рамках проведенных контрольных (надзорных) мероприятий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9C4AE3" w:rsidRPr="009653EB" w:rsidRDefault="005E0E4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9C4AE3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профилактических мероприятий в объеме контрольных (надзорных) мероприятий 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9653EB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973,9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%</w:t>
      </w:r>
      <w:r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4AE3" w:rsidRPr="00965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(показатель рассчитывается как отношение количества проведенных профилактических мероприятий к количеству проведенных контрольных (надзорных) мероприятий).</w:t>
      </w:r>
    </w:p>
    <w:p w:rsidR="00E03585" w:rsidRPr="00781407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781407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</w:t>
      </w:r>
      <w:r w:rsidR="0058166D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</w:t>
      </w:r>
      <w:r w:rsidR="00344EB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AA149A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мероприятия, предусмотренные Программой </w:t>
      </w:r>
      <w:bookmarkStart w:id="4" w:name="_Hlk82525464"/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профилактики</w:t>
      </w:r>
      <w:r w:rsidR="00344EB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правонарушений обязательных требований законодательства</w:t>
      </w:r>
      <w:bookmarkEnd w:id="4"/>
      <w:r w:rsidRPr="007814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FD1727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</w:t>
      </w:r>
      <w:r w:rsidR="00781407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344EB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BF6E4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утвержденной приказом </w:t>
      </w:r>
      <w:r w:rsidR="0058166D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="00D72C64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C934C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81407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2C64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.12.202</w:t>
      </w:r>
      <w:r w:rsidR="00781407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D72C64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C934C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</w:t>
      </w:r>
      <w:r w:rsidR="00781407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610F8E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 w:rsidR="0058166D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</w:t>
      </w:r>
      <w:r w:rsidR="00344EB2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61A9B" w:rsidRPr="00781407" w:rsidRDefault="00F61A9B" w:rsidP="00AA14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этих целей </w:t>
      </w:r>
      <w:r w:rsidR="0058166D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обеспечено размещение </w:t>
      </w:r>
      <w:r w:rsidR="00AA149A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AA149A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официальном сайте </w:t>
      </w:r>
      <w:r w:rsidR="0058166D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="00AA149A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информационно-телекоммуникационной сети Интернет по адресу </w:t>
      </w:r>
      <w:r w:rsidR="0058166D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http://uggi.admin-smolensk.ru/</w:t>
      </w:r>
      <w:r w:rsidR="00AA149A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перечней и текстов нормативных правовых актов, содержащих обязательные требования, оценка соблюдения которых является предметом </w:t>
      </w:r>
      <w:r w:rsidR="001B330F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регионального 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государственного </w:t>
      </w:r>
      <w:r w:rsidR="001B330F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жилищного надзора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61A9B" w:rsidRPr="00781407" w:rsidRDefault="0058166D" w:rsidP="00F61A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="00F61A9B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ведется информативно-разъяснительная работа с </w:t>
      </w:r>
      <w:r w:rsidR="000968E8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контролируемыми лицами</w:t>
      </w:r>
      <w:r w:rsidR="00F61A9B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 w:rsidR="00F61A9B" w:rsidRPr="00A116C5" w:rsidRDefault="00AA149A" w:rsidP="00AA14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="0058166D" w:rsidRPr="00781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информационно-телекоммуникационной сети Интернет по адресу </w:t>
      </w:r>
      <w:r w:rsidR="0058166D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http://uggi.admin-smolensk.ru/ </w:t>
      </w:r>
      <w:r w:rsidR="00F61A9B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постоянной основе осуществляется публикация новостей по вопросам изменения жилищного законодательства, осуществления контрольных мероприятий, привлечения </w:t>
      </w:r>
      <w:r w:rsidR="00BF2255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контролируемых лиц</w:t>
      </w:r>
      <w:r w:rsidR="00F61A9B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административной ответственности, а также формирующейся судебной практике и мерах, которые должны приниматься </w:t>
      </w:r>
      <w:r w:rsidR="000968E8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контролируемыми лицами</w:t>
      </w:r>
      <w:r w:rsidR="00F61A9B" w:rsidRPr="0078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недопущения нарушений обязательных требований.</w:t>
      </w:r>
    </w:p>
    <w:p w:rsidR="00E03585" w:rsidRPr="00A116C5" w:rsidRDefault="009C4AE3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A1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A1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r w:rsidR="00942203" w:rsidRPr="00A1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5</w:t>
      </w:r>
      <w:r w:rsidR="00CE74A5" w:rsidRPr="00A1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 </w:t>
      </w:r>
      <w:r w:rsidR="00E03585" w:rsidRPr="00A1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Анализ и оценка рисков причинения вреда охраняемым законом ценностям.</w:t>
      </w:r>
    </w:p>
    <w:p w:rsidR="008E41F9" w:rsidRPr="00A116C5" w:rsidRDefault="008E41F9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Наиболее значимым риском является </w:t>
      </w:r>
      <w:r w:rsidR="00726EE8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причинени</w:t>
      </w:r>
      <w:r w:rsidR="00945967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726EE8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вреда </w:t>
      </w:r>
      <w:r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охраняемы</w:t>
      </w:r>
      <w:r w:rsidR="00726EE8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законо</w:t>
      </w:r>
      <w:r w:rsidR="00726EE8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ценностям, жилищным правам граждан, в связи с не</w:t>
      </w:r>
      <w:r w:rsidR="00726EE8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соблюдением</w:t>
      </w:r>
      <w:r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26EE8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контролируемыми лицами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требований.</w:t>
      </w:r>
    </w:p>
    <w:p w:rsidR="00E03585" w:rsidRPr="00A116C5" w:rsidRDefault="00E03585" w:rsidP="00E03585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профилактических мероприятий, направленных на соблюдение </w:t>
      </w:r>
      <w:r w:rsidR="008E41F9" w:rsidRPr="00A1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контролируемыми лицами</w:t>
      </w:r>
      <w:r w:rsidR="007E4A14" w:rsidRPr="00A1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0C73BE" w:rsidRPr="00A11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4A14" w:rsidRPr="00A1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требований,</w:t>
      </w:r>
      <w:r w:rsidRPr="00A1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E03585" w:rsidRPr="00E03585" w:rsidRDefault="00E03585" w:rsidP="00E03585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2"/>
      <w:bookmarkStart w:id="6" w:name="bookmark3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bookmarkStart w:id="7" w:name="_Hlk83302046"/>
      <w:bookmarkEnd w:id="5"/>
      <w:bookmarkEnd w:id="6"/>
      <w:r w:rsidR="00D229BA"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реализации программы профилактики</w:t>
      </w:r>
      <w:bookmarkEnd w:id="7"/>
    </w:p>
    <w:p w:rsidR="00E03585" w:rsidRPr="00E03585" w:rsidRDefault="00D229BA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Hlk83302059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2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.1.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Цели </w:t>
      </w:r>
      <w:r w:rsidR="001530B0" w:rsidRPr="0015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проведения профилактических мероприятий являются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:</w:t>
      </w:r>
    </w:p>
    <w:p w:rsidR="00D229BA" w:rsidRPr="00D229BA" w:rsidRDefault="00E03585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229BA"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предотвращение рисков причинения вреда охраняемым законом ценностям;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предупреждение нарушений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0C73BE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законопослушных контролируемых лиц;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устранение существующих и потенциальных условий, причин и факторов, способных привести к нарушению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и причинению вреда охраняемым законом ценностям;</w:t>
      </w:r>
    </w:p>
    <w:p w:rsidR="00E03585" w:rsidRPr="00E03585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устойчивой мотивации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добросовестному поведению контролируемых лиц и как следствие снижение уровня ущерба охраняемым законом ценностям</w:t>
      </w:r>
      <w:r w:rsidR="003A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3585" w:rsidRPr="00E03585" w:rsidRDefault="00D229BA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2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.2. </w:t>
      </w:r>
      <w:r w:rsidR="001530B0" w:rsidRPr="0015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Проведение </w:t>
      </w:r>
      <w:r w:rsidR="00631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="006318DA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30B0" w:rsidRPr="0015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профилактических мероприятий направлено на решение следующих задач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:</w:t>
      </w:r>
    </w:p>
    <w:p w:rsidR="00E03585" w:rsidRPr="00E03585" w:rsidRDefault="00E03585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выявление причин, факторов и условий, способствующих нарушению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7E4A14" w:rsidRPr="00CE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способов устранения или снижения рисков их возникновения;</w:t>
      </w:r>
    </w:p>
    <w:p w:rsidR="00E03585" w:rsidRPr="00E03585" w:rsidRDefault="00E03585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9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оценка состояния подконтрольной среды и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установление зависимости видов, форм и интенсивности профилактических мероприятий от особенностей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конкретных </w:t>
      </w:r>
      <w:r w:rsidR="0009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контролируемых лиц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проведение профилактических мероприятий с учетом данных факторов;</w:t>
      </w:r>
    </w:p>
    <w:p w:rsidR="00CF7CCB" w:rsidRPr="00CF7CCB" w:rsidRDefault="00E03585" w:rsidP="00CF7C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формирование едино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образного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подхода к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требований у всех участников </w:t>
      </w:r>
      <w:r w:rsidR="001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регионального государственного жилищного надзора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3585" w:rsidRDefault="00E03585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</w:t>
      </w:r>
      <w:r w:rsidR="001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прозрачности осуществляемой </w:t>
      </w:r>
      <w:r w:rsidR="00631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="006318DA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деятельности;</w:t>
      </w:r>
    </w:p>
    <w:p w:rsidR="00CF7CCB" w:rsidRPr="00CF7CCB" w:rsidRDefault="00CF7CCB" w:rsidP="00CF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условий 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преобразования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ценностного отношения подконтрольных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к рисковому поведению, формирования позитивной ответственности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6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реализуемую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деятельность;</w:t>
      </w:r>
    </w:p>
    <w:p w:rsidR="00B44975" w:rsidRDefault="00E03585" w:rsidP="00B44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 уровня правовой грамотности</w:t>
      </w:r>
      <w:r w:rsidR="008E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E41F9" w:rsidRPr="008E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контролируемых лиц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путем обеспечения доступности информации о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требованиях и необходимых мерах по их исполнению</w:t>
      </w:r>
      <w:r w:rsidR="0021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F7CCB" w:rsidRDefault="00E90BFE" w:rsidP="001626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16262B" w:rsidRPr="0016262B" w:rsidRDefault="0016262B" w:rsidP="001626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3585" w:rsidRPr="00E03585" w:rsidRDefault="00E03585" w:rsidP="001C5945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4"/>
      <w:bookmarkStart w:id="10" w:name="bookmark5"/>
      <w:bookmarkStart w:id="11" w:name="_Hlk83302102"/>
      <w:bookmarkEnd w:id="8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bookmarkEnd w:id="9"/>
      <w:bookmarkEnd w:id="10"/>
      <w:r w:rsidR="00D229BA"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профилактических мероприятий, сроки (периодичность) их проведения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профилактических мероприятий: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информирование;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обобщение правоприменительной практики;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объявление предостережения;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консультирование;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профилактический визит</w:t>
      </w:r>
      <w:r w:rsidR="0018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3585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программы осуществляется путем исполнения профилактических мероприятий в соответствии с </w:t>
      </w:r>
      <w:r w:rsid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</w:t>
      </w:r>
      <w:r w:rsid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по профилактике правонарушений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на 202</w:t>
      </w:r>
      <w:r w:rsidR="001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BE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риложение).</w:t>
      </w:r>
    </w:p>
    <w:bookmarkEnd w:id="11"/>
    <w:p w:rsidR="005125A0" w:rsidRPr="00E03585" w:rsidRDefault="005125A0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585" w:rsidRPr="00E03585" w:rsidRDefault="00E03585" w:rsidP="001C5945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6"/>
      <w:bookmarkStart w:id="13" w:name="bookmark7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512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Показатели результативности и эффективности </w:t>
      </w:r>
      <w:bookmarkEnd w:id="12"/>
      <w:bookmarkEnd w:id="13"/>
      <w:r w:rsidR="001823F8" w:rsidRPr="0018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 профилактики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bookmarkStart w:id="14" w:name="_Hlk8330226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Эффективность реализации программы профилактики оценивается: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повышением эффективности системы профилактики нарушений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требований;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повышением уровня правовой грамотности контролируемых лиц в вопросах исполнения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A4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степенью их информативности о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требованиях, о принятых и готовящихся изменениях в системе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требований, о порядке проведения </w:t>
      </w:r>
      <w:r w:rsidR="00DE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(надзорных) мероприятий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правах контролируемых лиц в ходе </w:t>
      </w:r>
      <w:r w:rsidR="00DE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(надзорных мероприятий)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профилактических мероприятий в общем объеме мероприятий;</w:t>
      </w:r>
    </w:p>
    <w:p w:rsidR="00223164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увеличение количества исполненных предписаний</w:t>
      </w:r>
      <w:r w:rsidR="00DE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77EC3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вовлечением контролируемых лиц в регулярное взаимодействие с </w:t>
      </w:r>
      <w:r w:rsidR="00B63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bookmarkEnd w:id="14"/>
    <w:p w:rsidR="005125A0" w:rsidRPr="00CE74A5" w:rsidRDefault="005125A0" w:rsidP="00A77EC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sectPr w:rsidR="005125A0" w:rsidRPr="00CE74A5" w:rsidSect="004E1564">
          <w:head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9" w:gutter="0"/>
          <w:pgNumType w:start="3"/>
          <w:cols w:space="708"/>
          <w:docGrid w:linePitch="360"/>
        </w:sectPr>
      </w:pPr>
    </w:p>
    <w:tbl>
      <w:tblPr>
        <w:tblStyle w:val="a6"/>
        <w:tblW w:w="0" w:type="auto"/>
        <w:tblInd w:w="9776" w:type="dxa"/>
        <w:tblLook w:val="04A0"/>
      </w:tblPr>
      <w:tblGrid>
        <w:gridCol w:w="4757"/>
      </w:tblGrid>
      <w:tr w:rsidR="00A77EC3" w:rsidRPr="00CE74A5" w:rsidTr="00A77EC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C3" w:rsidRPr="00CE74A5" w:rsidRDefault="00A77EC3" w:rsidP="00A77E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Приложение</w:t>
            </w:r>
            <w:r w:rsidR="008C75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</w:p>
          <w:p w:rsidR="00A77EC3" w:rsidRPr="00CE74A5" w:rsidRDefault="00A77EC3" w:rsidP="006813B9">
            <w:pPr>
              <w:tabs>
                <w:tab w:val="left" w:pos="4519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 Программ</w:t>
            </w:r>
            <w:r w:rsidR="008F48B2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е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профилактики рисков причинения вреда (ущерба) охраняемым законом ценностям при осуществлении </w:t>
            </w:r>
            <w:r w:rsidR="00A44ADB"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</w:t>
            </w:r>
            <w:r w:rsidR="00A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A44ADB"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44ADB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</w:t>
            </w:r>
            <w:r w:rsidR="00A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A44ADB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813B9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A44ADB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44A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4346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 w:rsidR="00A44ADB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Смоленской области</w:t>
            </w:r>
          </w:p>
        </w:tc>
      </w:tr>
    </w:tbl>
    <w:p w:rsidR="00AC41D5" w:rsidRPr="00CE74A5" w:rsidRDefault="00AC41D5" w:rsidP="00A77E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</w:p>
    <w:p w:rsidR="00AC41D5" w:rsidRPr="00CE74A5" w:rsidRDefault="00AC41D5" w:rsidP="00A77E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  <w:bookmarkStart w:id="15" w:name="_Hlk83289087"/>
      <w:r w:rsidRPr="00CE74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 xml:space="preserve">План мероприятий по профилактике правонарушений </w:t>
      </w:r>
      <w:r w:rsidR="006813B9" w:rsidRPr="006813B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обязательных</w:t>
      </w:r>
      <w:r w:rsidRPr="00CE74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 xml:space="preserve"> требований на 202</w:t>
      </w:r>
      <w:r w:rsidR="009838E9" w:rsidRPr="0098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>5</w:t>
      </w:r>
      <w:r w:rsidRPr="00CE74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 xml:space="preserve"> год</w:t>
      </w:r>
    </w:p>
    <w:bookmarkEnd w:id="15"/>
    <w:p w:rsidR="003174C0" w:rsidRPr="00CE74A5" w:rsidRDefault="003174C0" w:rsidP="00A77E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632"/>
        <w:gridCol w:w="3076"/>
        <w:gridCol w:w="6210"/>
        <w:gridCol w:w="2340"/>
        <w:gridCol w:w="2053"/>
      </w:tblGrid>
      <w:tr w:rsidR="00346D90" w:rsidRPr="00CE74A5" w:rsidTr="001B330F">
        <w:tc>
          <w:tcPr>
            <w:tcW w:w="632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№</w:t>
            </w:r>
          </w:p>
        </w:tc>
        <w:tc>
          <w:tcPr>
            <w:tcW w:w="3076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Наименование мероприятия</w:t>
            </w:r>
          </w:p>
        </w:tc>
        <w:tc>
          <w:tcPr>
            <w:tcW w:w="6210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Сведения о мероприятии</w:t>
            </w:r>
          </w:p>
        </w:tc>
        <w:tc>
          <w:tcPr>
            <w:tcW w:w="2336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Ответственный исполнитель</w:t>
            </w:r>
          </w:p>
        </w:tc>
        <w:tc>
          <w:tcPr>
            <w:tcW w:w="2053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Срок исполнения</w:t>
            </w:r>
          </w:p>
        </w:tc>
      </w:tr>
      <w:tr w:rsidR="00346D90" w:rsidRPr="00CE74A5" w:rsidTr="001B330F">
        <w:tc>
          <w:tcPr>
            <w:tcW w:w="632" w:type="dxa"/>
          </w:tcPr>
          <w:p w:rsidR="00F85820" w:rsidRPr="00402B2B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1</w:t>
            </w:r>
            <w:r w:rsid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3076" w:type="dxa"/>
          </w:tcPr>
          <w:p w:rsidR="00F85820" w:rsidRPr="00CE74A5" w:rsidRDefault="00F85820" w:rsidP="00346D9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Информирование</w:t>
            </w:r>
          </w:p>
        </w:tc>
        <w:tc>
          <w:tcPr>
            <w:tcW w:w="6210" w:type="dxa"/>
          </w:tcPr>
          <w:p w:rsidR="00F85820" w:rsidRPr="00CE74A5" w:rsidRDefault="00B63237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Главное управление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осуществляет информирование контролируемых лиц и иных заинтересованных лиц по вопросам соблюдения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требований.</w:t>
            </w:r>
            <w:bookmarkStart w:id="16" w:name="_GoBack"/>
            <w:bookmarkEnd w:id="16"/>
          </w:p>
          <w:p w:rsidR="00F85820" w:rsidRPr="00CE74A5" w:rsidRDefault="00B63237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Главное управление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размещать и поддерживать в актуальном состоянии </w:t>
            </w:r>
            <w:r w:rsidR="00D72C64" w:rsidRPr="00D72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72C64" w:rsidRPr="00D72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в информационно-телекоммуникационной сети Интернет по адресу </w:t>
            </w:r>
            <w:r w:rsidRPr="0058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http://uggi.admin-smolensk.ru/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:</w:t>
            </w:r>
          </w:p>
          <w:p w:rsidR="00F85820" w:rsidRPr="00CE74A5" w:rsidRDefault="00B63237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1) тексты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правовых</w:t>
            </w:r>
            <w:r w:rsidR="008C5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актов, регулирующих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осуществление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регионального </w:t>
            </w:r>
            <w:r w:rsidR="00B265D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государственного</w:t>
            </w:r>
            <w:r w:rsidR="00B265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жилищного надзора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461926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2)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регионального</w:t>
            </w:r>
            <w:r w:rsidR="00B265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B265D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государственного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жилищного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надзора, о сроках и порядке их вступления в силу;</w:t>
            </w:r>
          </w:p>
          <w:p w:rsidR="00F85820" w:rsidRPr="00CE74A5" w:rsidRDefault="00461926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3)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требования, оценка соблюдения которых является предметом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регионального </w:t>
            </w:r>
            <w:r w:rsidR="00B265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государственного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жилищного надзора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а также информацию о мерах ответственности, применяемых при нарушении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требований, с текстами в действующей редакции;</w:t>
            </w:r>
          </w:p>
          <w:p w:rsidR="00F85820" w:rsidRPr="00CE74A5" w:rsidRDefault="00461926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4)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руководства по соблюдению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280948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требований</w:t>
            </w:r>
            <w:r w:rsidR="00BD4F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5) перечень критериев и индикаторов риска нарушения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280948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требований, порядок отнесения объектов контроля к категориям риска;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6) перечень объектов контроля с указанием категории риска;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7) программу профилактики рисков причинения вреда и план проведения плановых контрольных (надзорных) мероприятий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8) исчерпывающий перечень сведений, которые могут запрашиваться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Главным управлением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у контролируемого лица;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9) сведения о способах получения консультаций по вопросам соблюдения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280948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требований;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10) сведения о порядке досудебного обжалования 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решений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 действий (бездействия) его должностных лиц;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11) доклады, содержащие результаты обобщения правоприменительной практики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855C3B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12)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доклады о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региональном </w:t>
            </w:r>
            <w:r w:rsidR="00B265D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государственном</w:t>
            </w:r>
            <w:r w:rsidR="00B265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жилищном надзоре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6A044C" w:rsidP="006A044C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13)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336" w:type="dxa"/>
          </w:tcPr>
          <w:p w:rsidR="00EE65CA" w:rsidRPr="00EE65CA" w:rsidRDefault="00EE65CA" w:rsidP="00EE65C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Заместитель начальника</w:t>
            </w:r>
          </w:p>
          <w:p w:rsidR="00D72C64" w:rsidRPr="00D72C64" w:rsidRDefault="00B63237" w:rsidP="00B6323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Чобанян А.Г</w:t>
            </w:r>
            <w:r w:rsidR="008C5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053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 течение года</w:t>
            </w:r>
          </w:p>
        </w:tc>
      </w:tr>
      <w:tr w:rsidR="00346D90" w:rsidTr="001B330F">
        <w:tc>
          <w:tcPr>
            <w:tcW w:w="632" w:type="dxa"/>
          </w:tcPr>
          <w:p w:rsidR="00F85820" w:rsidRPr="00402B2B" w:rsidRDefault="00402B2B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2.</w:t>
            </w:r>
          </w:p>
        </w:tc>
        <w:tc>
          <w:tcPr>
            <w:tcW w:w="3076" w:type="dxa"/>
          </w:tcPr>
          <w:p w:rsidR="00F85820" w:rsidRPr="00F85820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85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Обобщение правоприменительной практики</w:t>
            </w:r>
          </w:p>
        </w:tc>
        <w:tc>
          <w:tcPr>
            <w:tcW w:w="6210" w:type="dxa"/>
          </w:tcPr>
          <w:p w:rsidR="00855C3B" w:rsidRDefault="00F85820" w:rsidP="00461926">
            <w:pPr>
              <w:pStyle w:val="af6"/>
              <w:shd w:val="clear" w:color="auto" w:fill="auto"/>
              <w:tabs>
                <w:tab w:val="left" w:pos="2947"/>
              </w:tabs>
              <w:spacing w:line="259" w:lineRule="auto"/>
              <w:ind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Обобщение </w:t>
            </w:r>
            <w:r w:rsidR="00887364" w:rsidRPr="00887364">
              <w:rPr>
                <w:color w:val="000000"/>
                <w:lang w:eastAsia="ru-RU" w:bidi="ru-RU"/>
              </w:rPr>
              <w:t xml:space="preserve">правоприменительной </w:t>
            </w:r>
            <w:r>
              <w:rPr>
                <w:color w:val="000000"/>
                <w:lang w:eastAsia="ru-RU" w:bidi="ru-RU"/>
              </w:rPr>
              <w:t xml:space="preserve">практики </w:t>
            </w:r>
            <w:r w:rsidR="00875495">
              <w:rPr>
                <w:color w:val="000000"/>
                <w:lang w:eastAsia="ru-RU" w:bidi="ru-RU"/>
              </w:rPr>
              <w:t xml:space="preserve">при </w:t>
            </w:r>
            <w:r>
              <w:rPr>
                <w:color w:val="000000"/>
                <w:lang w:eastAsia="ru-RU" w:bidi="ru-RU"/>
              </w:rPr>
              <w:t>осуществ</w:t>
            </w:r>
            <w:r w:rsidR="00E50544">
              <w:rPr>
                <w:color w:val="000000"/>
                <w:lang w:eastAsia="ru-RU" w:bidi="ru-RU"/>
              </w:rPr>
              <w:t>лени</w:t>
            </w:r>
            <w:r w:rsidR="00875495">
              <w:rPr>
                <w:color w:val="000000"/>
                <w:lang w:eastAsia="ru-RU" w:bidi="ru-RU"/>
              </w:rPr>
              <w:t>и</w:t>
            </w:r>
            <w:r w:rsidR="00E50544">
              <w:rPr>
                <w:color w:val="000000"/>
                <w:lang w:eastAsia="ru-RU" w:bidi="ru-RU"/>
              </w:rPr>
              <w:t xml:space="preserve"> </w:t>
            </w:r>
            <w:r w:rsidR="00DE145E">
              <w:rPr>
                <w:color w:val="000000"/>
                <w:lang w:eastAsia="ru-RU" w:bidi="ru-RU"/>
              </w:rPr>
              <w:t xml:space="preserve">регионального </w:t>
            </w:r>
            <w:r w:rsidR="00B265DA">
              <w:rPr>
                <w:color w:val="000000"/>
                <w:lang w:eastAsia="ru-RU" w:bidi="ru-RU"/>
              </w:rPr>
              <w:t xml:space="preserve">государственного </w:t>
            </w:r>
            <w:r w:rsidR="00DE145E">
              <w:rPr>
                <w:color w:val="000000"/>
                <w:lang w:eastAsia="ru-RU" w:bidi="ru-RU"/>
              </w:rPr>
              <w:t>жилищного надзора</w:t>
            </w:r>
            <w:r>
              <w:rPr>
                <w:color w:val="000000"/>
                <w:lang w:eastAsia="ru-RU" w:bidi="ru-RU"/>
              </w:rPr>
              <w:t xml:space="preserve"> по соблюдению </w:t>
            </w:r>
            <w:r w:rsidR="006813B9">
              <w:rPr>
                <w:lang w:eastAsia="ru-RU" w:bidi="ru-RU"/>
              </w:rPr>
              <w:t>обязательных</w:t>
            </w:r>
            <w:r w:rsidR="00280948" w:rsidRPr="00CE74A5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требований, оценка соблюдения которых является предметом </w:t>
            </w:r>
            <w:r w:rsidR="00DE145E">
              <w:rPr>
                <w:color w:val="000000"/>
                <w:lang w:eastAsia="ru-RU" w:bidi="ru-RU"/>
              </w:rPr>
              <w:t xml:space="preserve">регионального </w:t>
            </w:r>
            <w:r w:rsidR="00B265DA">
              <w:rPr>
                <w:color w:val="000000"/>
                <w:lang w:eastAsia="ru-RU" w:bidi="ru-RU"/>
              </w:rPr>
              <w:t xml:space="preserve">государственного </w:t>
            </w:r>
            <w:r w:rsidR="00DE145E">
              <w:rPr>
                <w:color w:val="000000"/>
                <w:lang w:eastAsia="ru-RU" w:bidi="ru-RU"/>
              </w:rPr>
              <w:t>жилищного надзора</w:t>
            </w:r>
            <w:r w:rsidR="00346D90">
              <w:rPr>
                <w:color w:val="000000"/>
                <w:lang w:eastAsia="ru-RU" w:bidi="ru-RU"/>
              </w:rPr>
              <w:t xml:space="preserve">, </w:t>
            </w:r>
            <w:r w:rsidR="00B265DA">
              <w:rPr>
                <w:color w:val="000000"/>
                <w:lang w:eastAsia="ru-RU" w:bidi="ru-RU"/>
              </w:rPr>
              <w:t>реализуется Главным</w:t>
            </w:r>
            <w:r w:rsidR="00461926">
              <w:rPr>
                <w:lang w:eastAsia="ru-RU" w:bidi="ru-RU"/>
              </w:rPr>
              <w:t xml:space="preserve"> управлением</w:t>
            </w:r>
            <w:r w:rsidR="00461926" w:rsidRPr="00CE74A5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 w:rsidR="001E0C3C">
              <w:rPr>
                <w:bCs/>
                <w:bdr w:val="none" w:sz="0" w:space="0" w:color="auto" w:frame="1"/>
                <w:lang w:eastAsia="ru-RU" w:bidi="ru-RU"/>
              </w:rPr>
              <w:t xml:space="preserve">посредством </w:t>
            </w:r>
            <w:r w:rsidR="00B44975">
              <w:rPr>
                <w:bCs/>
                <w:bdr w:val="none" w:sz="0" w:space="0" w:color="auto" w:frame="1"/>
                <w:lang w:eastAsia="ru-RU" w:bidi="ru-RU"/>
              </w:rPr>
              <w:t xml:space="preserve">выполнения следующих видов </w:t>
            </w:r>
            <w:r w:rsidR="00855C3B">
              <w:rPr>
                <w:bCs/>
                <w:bdr w:val="none" w:sz="0" w:space="0" w:color="auto" w:frame="1"/>
                <w:lang w:eastAsia="ru-RU" w:bidi="ru-RU"/>
              </w:rPr>
              <w:t>деятельности:</w:t>
            </w:r>
          </w:p>
          <w:p w:rsidR="00855C3B" w:rsidRDefault="001E0C3C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187"/>
              </w:tabs>
              <w:spacing w:line="259" w:lineRule="auto"/>
              <w:ind w:left="0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bCs/>
                <w:bdr w:val="none" w:sz="0" w:space="0" w:color="auto" w:frame="1"/>
                <w:lang w:eastAsia="ru-RU" w:bidi="ru-RU"/>
              </w:rPr>
              <w:t xml:space="preserve">выявления типичных нарушений обязательных требований, причин, факторов и условий, 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>обуславливающих</w:t>
            </w:r>
            <w:r>
              <w:rPr>
                <w:bCs/>
                <w:bdr w:val="none" w:sz="0" w:space="0" w:color="auto" w:frame="1"/>
                <w:lang w:eastAsia="ru-RU" w:bidi="ru-RU"/>
              </w:rPr>
              <w:t xml:space="preserve"> таки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>е</w:t>
            </w:r>
            <w:r>
              <w:rPr>
                <w:bCs/>
                <w:bdr w:val="none" w:sz="0" w:space="0" w:color="auto" w:frame="1"/>
                <w:lang w:eastAsia="ru-RU" w:bidi="ru-RU"/>
              </w:rPr>
              <w:t xml:space="preserve"> нарушени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>я</w:t>
            </w:r>
            <w:r w:rsidR="00551C4F">
              <w:rPr>
                <w:bCs/>
                <w:bdr w:val="none" w:sz="0" w:space="0" w:color="auto" w:frame="1"/>
                <w:lang w:eastAsia="ru-RU" w:bidi="ru-RU"/>
              </w:rPr>
              <w:t>;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</w:p>
          <w:p w:rsidR="00E41F42" w:rsidRDefault="00855C3B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187"/>
              </w:tabs>
              <w:spacing w:line="259" w:lineRule="auto"/>
              <w:ind w:left="-45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 xml:space="preserve">проведения анализа случаев причинения вреда (ущерба) охраняемым ценностям, 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lastRenderedPageBreak/>
              <w:t xml:space="preserve">установление источников и факторов </w:t>
            </w:r>
            <w:r>
              <w:rPr>
                <w:bCs/>
                <w:bdr w:val="none" w:sz="0" w:space="0" w:color="auto" w:frame="1"/>
                <w:lang w:eastAsia="ru-RU" w:bidi="ru-RU"/>
              </w:rPr>
              <w:t>риска причинения вреда (ущерба);</w:t>
            </w:r>
          </w:p>
          <w:p w:rsidR="00855C3B" w:rsidRDefault="00855C3B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45"/>
              </w:tabs>
              <w:spacing w:line="259" w:lineRule="auto"/>
              <w:ind w:left="-45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bCs/>
                <w:bdr w:val="none" w:sz="0" w:space="0" w:color="auto" w:frame="1"/>
                <w:lang w:eastAsia="ru-RU" w:bidi="ru-RU"/>
              </w:rPr>
              <w:t>подготовки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  <w:p w:rsidR="000459AA" w:rsidRPr="006A044C" w:rsidRDefault="00EC653A" w:rsidP="00461926">
            <w:pPr>
              <w:pStyle w:val="af6"/>
              <w:shd w:val="clear" w:color="auto" w:fill="auto"/>
              <w:tabs>
                <w:tab w:val="left" w:pos="2947"/>
              </w:tabs>
              <w:spacing w:line="259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551C4F">
              <w:rPr>
                <w:color w:val="1A1A1A"/>
                <w:shd w:val="clear" w:color="auto" w:fill="FFFFFF"/>
              </w:rPr>
              <w:t xml:space="preserve">По итогам обобщения правоприменительной практики осуществляется подготовка доклада, содержащего результаты </w:t>
            </w:r>
            <w:r w:rsidR="00551C4F" w:rsidRPr="00887364">
              <w:t>правоприменительной практик</w:t>
            </w:r>
            <w:r w:rsidR="00551C4F">
              <w:t>и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, </w:t>
            </w:r>
            <w:r w:rsidRPr="00551C4F">
              <w:rPr>
                <w:color w:val="1A1A1A"/>
                <w:shd w:val="clear" w:color="auto" w:fill="FFFFFF"/>
              </w:rPr>
              <w:t>и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F85820">
              <w:rPr>
                <w:color w:val="000000"/>
                <w:lang w:eastAsia="ru-RU" w:bidi="ru-RU"/>
              </w:rPr>
              <w:t xml:space="preserve">размещение </w:t>
            </w:r>
            <w:r w:rsidR="00D72C64" w:rsidRPr="00D72C64">
              <w:rPr>
                <w:color w:val="000000"/>
                <w:lang w:eastAsia="ru-RU" w:bidi="ru-RU"/>
              </w:rPr>
              <w:t xml:space="preserve">на официальном сайте </w:t>
            </w:r>
            <w:r w:rsidR="00461926">
              <w:rPr>
                <w:lang w:eastAsia="ru-RU" w:bidi="ru-RU"/>
              </w:rPr>
              <w:t>Главного управления</w:t>
            </w:r>
            <w:r w:rsidR="00461926" w:rsidRPr="00CE74A5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 w:rsidR="00D72C64" w:rsidRPr="00D72C64">
              <w:rPr>
                <w:color w:val="000000"/>
                <w:lang w:eastAsia="ru-RU" w:bidi="ru-RU"/>
              </w:rPr>
              <w:t>в информационно-телекоммуникационной сети Интернет по адресу</w:t>
            </w:r>
            <w:r w:rsidR="00887364">
              <w:rPr>
                <w:color w:val="000000"/>
                <w:lang w:eastAsia="ru-RU" w:bidi="ru-RU"/>
              </w:rPr>
              <w:t>:</w:t>
            </w:r>
            <w:r w:rsidR="00D72C64" w:rsidRPr="00D72C64">
              <w:rPr>
                <w:color w:val="000000"/>
                <w:lang w:eastAsia="ru-RU" w:bidi="ru-RU"/>
              </w:rPr>
              <w:t xml:space="preserve"> </w:t>
            </w:r>
            <w:r w:rsidR="00461926" w:rsidRPr="0058166D">
              <w:rPr>
                <w:color w:val="000000"/>
                <w:lang w:eastAsia="ru-RU" w:bidi="ru-RU"/>
              </w:rPr>
              <w:t>http://uggi.admin-smolensk.ru/</w:t>
            </w:r>
            <w:r w:rsidR="00BB37E1">
              <w:rPr>
                <w:color w:val="000000"/>
                <w:lang w:eastAsia="ru-RU" w:bidi="ru-RU"/>
              </w:rPr>
              <w:t xml:space="preserve"> </w:t>
            </w:r>
            <w:r w:rsidR="00BB37E1" w:rsidRPr="00BB37E1">
              <w:t xml:space="preserve">до </w:t>
            </w:r>
            <w:r w:rsidR="00871D39">
              <w:t>15</w:t>
            </w:r>
            <w:r w:rsidR="00BB37E1" w:rsidRPr="00BB37E1">
              <w:t xml:space="preserve"> </w:t>
            </w:r>
            <w:r w:rsidR="00871D39">
              <w:t>марта</w:t>
            </w:r>
            <w:r w:rsidR="00BB37E1" w:rsidRPr="00BB37E1">
              <w:t xml:space="preserve"> года, следующего за отчетным годом</w:t>
            </w:r>
            <w:r w:rsidR="00BB37E1">
              <w:t>.</w:t>
            </w:r>
          </w:p>
        </w:tc>
        <w:tc>
          <w:tcPr>
            <w:tcW w:w="2336" w:type="dxa"/>
          </w:tcPr>
          <w:p w:rsidR="00461926" w:rsidRPr="00EE65CA" w:rsidRDefault="00461926" w:rsidP="004619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Заместитель начальника</w:t>
            </w:r>
          </w:p>
          <w:p w:rsidR="002E512C" w:rsidRDefault="00461926" w:rsidP="004619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Чобанян А.Г.</w:t>
            </w:r>
          </w:p>
        </w:tc>
        <w:tc>
          <w:tcPr>
            <w:tcW w:w="2053" w:type="dxa"/>
          </w:tcPr>
          <w:p w:rsidR="00F85820" w:rsidRPr="00346D90" w:rsidRDefault="00D72C64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D72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Один раз в год</w:t>
            </w:r>
          </w:p>
        </w:tc>
      </w:tr>
      <w:tr w:rsidR="00346D90" w:rsidTr="001B330F">
        <w:tc>
          <w:tcPr>
            <w:tcW w:w="632" w:type="dxa"/>
          </w:tcPr>
          <w:p w:rsidR="00F85820" w:rsidRPr="00402B2B" w:rsidRDefault="00402B2B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3.</w:t>
            </w:r>
          </w:p>
        </w:tc>
        <w:tc>
          <w:tcPr>
            <w:tcW w:w="3076" w:type="dxa"/>
          </w:tcPr>
          <w:p w:rsidR="00F85820" w:rsidRPr="00346D90" w:rsidRDefault="00346D90" w:rsidP="00346D9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Объявление предостережения</w:t>
            </w:r>
          </w:p>
        </w:tc>
        <w:tc>
          <w:tcPr>
            <w:tcW w:w="6210" w:type="dxa"/>
          </w:tcPr>
          <w:p w:rsidR="00F85820" w:rsidRPr="00346D90" w:rsidRDefault="00346D90" w:rsidP="004619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При наличии у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="00461926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сведений о готовящихся или возможных нарушениях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требований, а также о непосредственных нарушениях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требований, если указанные сведения не соответствуют утвержденным индикаторам риска нарушения обязательных требований,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Главное управление</w:t>
            </w:r>
            <w:r w:rsidR="00461926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объявляет контролируемому лицу предостережение о недопустимости нарушения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 и предлагает принять меры по обеспечению соблюдения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требований. </w:t>
            </w:r>
          </w:p>
        </w:tc>
        <w:tc>
          <w:tcPr>
            <w:tcW w:w="2336" w:type="dxa"/>
          </w:tcPr>
          <w:p w:rsidR="008C56D3" w:rsidRPr="002E512C" w:rsidRDefault="00570933" w:rsidP="0057093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олжностные лица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461926"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461926"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, уполномоченны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 xml:space="preserve"> на осуществление </w:t>
            </w:r>
            <w:r w:rsidR="00DE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регионального </w:t>
            </w:r>
            <w:r w:rsidR="00B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государственного </w:t>
            </w:r>
            <w:r w:rsidR="00DE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жилищного надзора</w:t>
            </w:r>
          </w:p>
        </w:tc>
        <w:tc>
          <w:tcPr>
            <w:tcW w:w="2053" w:type="dxa"/>
          </w:tcPr>
          <w:p w:rsidR="00F85820" w:rsidRPr="00346D90" w:rsidRDefault="00346D9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 течение года</w:t>
            </w:r>
          </w:p>
        </w:tc>
      </w:tr>
      <w:tr w:rsidR="00346D90" w:rsidTr="001B330F">
        <w:tc>
          <w:tcPr>
            <w:tcW w:w="632" w:type="dxa"/>
          </w:tcPr>
          <w:p w:rsidR="00F85820" w:rsidRPr="00402B2B" w:rsidRDefault="00346D9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4</w:t>
            </w:r>
            <w:r w:rsid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3076" w:type="dxa"/>
          </w:tcPr>
          <w:p w:rsidR="00F85820" w:rsidRPr="00346D90" w:rsidRDefault="00346D90" w:rsidP="00CA3C64">
            <w:pPr>
              <w:tabs>
                <w:tab w:val="left" w:pos="864"/>
              </w:tabs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Консультирование</w:t>
            </w:r>
          </w:p>
        </w:tc>
        <w:tc>
          <w:tcPr>
            <w:tcW w:w="6210" w:type="dxa"/>
          </w:tcPr>
          <w:p w:rsidR="00346D90" w:rsidRPr="00346D90" w:rsidRDefault="00346D90" w:rsidP="00346D9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Консультирование</w:t>
            </w:r>
            <w:r w:rsidR="00CA3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должностными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CA3C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="00CA3C64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CA3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по телефону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</w:t>
            </w:r>
            <w:r w:rsidR="008C756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на личном приеме, либо в ходе проведения профилактического мероприятия, контрольного надзорного мероприятия.</w:t>
            </w:r>
          </w:p>
          <w:p w:rsidR="00346D90" w:rsidRPr="00346D90" w:rsidRDefault="00346D90" w:rsidP="00346D9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Врем</w:t>
            </w:r>
            <w:r w:rsidR="00CA3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я консультирования по телефону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 на личном приеме одного контролируемого лица (его представителя) не может превышать 15 минут.</w:t>
            </w:r>
          </w:p>
          <w:p w:rsidR="00547017" w:rsidRPr="00C404EC" w:rsidRDefault="00346D90" w:rsidP="000459A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Консультирование, в том числе письменное, осуществляется по вопросам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рганизаци</w:t>
            </w:r>
            <w:r w:rsidR="0094596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и осуществлени</w:t>
            </w:r>
            <w:r w:rsidR="0094596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я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регионального</w:t>
            </w:r>
            <w:r w:rsidR="00B265DA"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государственного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жилищного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надзора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</w:t>
            </w:r>
            <w:r w:rsidR="00F3078A"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орядк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а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осуществления профилактических мероприятий, контрольных (надзорных) мероприятий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</w:t>
            </w:r>
            <w:r w:rsidR="00393DC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соблюдения установленных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й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336" w:type="dxa"/>
          </w:tcPr>
          <w:p w:rsidR="008C56D3" w:rsidRPr="002E512C" w:rsidRDefault="00570933" w:rsidP="008C56D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олжностные лица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Главно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го 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управления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, уполномоченны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DE145E" w:rsidRPr="00DE145E">
              <w:rPr>
                <w:rFonts w:ascii="Times New Roman" w:hAnsi="Times New Roman" w:cs="Times New Roman"/>
                <w:sz w:val="28"/>
                <w:szCs w:val="32"/>
              </w:rPr>
              <w:t xml:space="preserve">на осуществление </w:t>
            </w:r>
            <w:r w:rsidR="00DE145E" w:rsidRPr="00DE145E">
              <w:rPr>
                <w:rFonts w:ascii="Times New Roman" w:hAnsi="Times New Roman" w:cs="Times New Roman"/>
                <w:sz w:val="28"/>
                <w:szCs w:val="32"/>
                <w:lang w:bidi="ru-RU"/>
              </w:rPr>
              <w:t xml:space="preserve">регионального </w:t>
            </w:r>
            <w:r w:rsidR="00B265DA" w:rsidRPr="00DE145E">
              <w:rPr>
                <w:rFonts w:ascii="Times New Roman" w:hAnsi="Times New Roman" w:cs="Times New Roman"/>
                <w:sz w:val="28"/>
                <w:szCs w:val="32"/>
                <w:lang w:bidi="ru-RU"/>
              </w:rPr>
              <w:t xml:space="preserve">государственного </w:t>
            </w:r>
            <w:r w:rsidR="00DE145E" w:rsidRPr="00DE145E">
              <w:rPr>
                <w:rFonts w:ascii="Times New Roman" w:hAnsi="Times New Roman" w:cs="Times New Roman"/>
                <w:sz w:val="28"/>
                <w:szCs w:val="32"/>
                <w:lang w:bidi="ru-RU"/>
              </w:rPr>
              <w:t>жилищного надзора</w:t>
            </w:r>
          </w:p>
        </w:tc>
        <w:tc>
          <w:tcPr>
            <w:tcW w:w="2053" w:type="dxa"/>
          </w:tcPr>
          <w:p w:rsidR="00F85820" w:rsidRPr="00F3078A" w:rsidRDefault="00F3078A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 течение года</w:t>
            </w:r>
          </w:p>
        </w:tc>
      </w:tr>
      <w:tr w:rsidR="00346D90" w:rsidTr="001B330F">
        <w:tc>
          <w:tcPr>
            <w:tcW w:w="632" w:type="dxa"/>
          </w:tcPr>
          <w:p w:rsidR="00F85820" w:rsidRPr="00402B2B" w:rsidRDefault="00F3078A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5</w:t>
            </w:r>
            <w:r w:rsid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3076" w:type="dxa"/>
          </w:tcPr>
          <w:p w:rsidR="00F3078A" w:rsidRPr="00F3078A" w:rsidRDefault="00F3078A" w:rsidP="00F3078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Профилактический</w:t>
            </w:r>
          </w:p>
          <w:p w:rsidR="00F85820" w:rsidRDefault="00F3078A" w:rsidP="00F3078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визит</w:t>
            </w:r>
          </w:p>
        </w:tc>
        <w:tc>
          <w:tcPr>
            <w:tcW w:w="6210" w:type="dxa"/>
          </w:tcPr>
          <w:p w:rsidR="00402B2B" w:rsidRDefault="00AF46FC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</w:t>
            </w:r>
            <w:r w:rsidR="00402B2B"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0263B" w:rsidRPr="00402B2B" w:rsidRDefault="00F0263B" w:rsidP="00F0263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Обязательный 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Главным управлением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в отношении:</w:t>
            </w:r>
          </w:p>
          <w:p w:rsidR="00F0263B" w:rsidRPr="00402B2B" w:rsidRDefault="00F0263B" w:rsidP="00F0263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-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бъектов контроля, отнесенных к категории </w:t>
            </w:r>
            <w:r w:rsidR="00B265DA" w:rsidRPr="00B265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чрезвычайно высокого, высокого и значительного риска.</w:t>
            </w:r>
          </w:p>
          <w:p w:rsidR="00F0263B" w:rsidRPr="00402B2B" w:rsidRDefault="00F0263B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- к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онтролируемых лиц, приступающих к осуществлению деятельности.</w:t>
            </w:r>
          </w:p>
          <w:p w:rsidR="00402B2B" w:rsidRPr="00BA50DD" w:rsidRDefault="00402B2B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В ходе профилактического визита 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контролируемое лицо информируется о </w:t>
            </w:r>
            <w:r w:rsidR="006813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обязательных</w:t>
            </w:r>
            <w:r w:rsidR="000861BC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исходя из его отнесения к соответствующей категории риска</w:t>
            </w:r>
            <w:r w:rsidR="00BA50D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  <w:p w:rsidR="00BA50DD" w:rsidRDefault="00AF46FC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</w:t>
            </w:r>
            <w:r w:rsidR="00BA50DD"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рофилактический визит</w:t>
            </w:r>
            <w:r w:rsidR="00BA50D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может быть проведен по заявлению контролируемого лица</w:t>
            </w:r>
            <w:r w:rsidR="00E41F4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. </w:t>
            </w:r>
          </w:p>
          <w:p w:rsidR="00DE145E" w:rsidRPr="009838E9" w:rsidRDefault="00DE145E" w:rsidP="00DE145E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proofErr w:type="gramStart"/>
            <w:r w:rsidRP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При принятии положительного решения о проведении профилактического визита по итогам рассмотрения заявления </w:t>
            </w:r>
            <w:r w:rsidR="00B265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контролируемого лица</w:t>
            </w:r>
            <w:r w:rsidRP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Главным управлением в течение 20 рабочих дней согласуется</w:t>
            </w:r>
            <w:r w:rsidRPr="00DE14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дата проведения профилактического визита с этим лицом любым способом, который обеспечивает фиксирование такого согласования, и вносятся соответствующие изменения в </w:t>
            </w:r>
            <w:r w:rsidR="009838E9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Программ</w:t>
            </w:r>
            <w:r w:rsidR="009838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у</w:t>
            </w:r>
            <w:r w:rsidR="009838E9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профилактики рисков причинения вреда (ущерба) охраняемым законом ценностям при осуществлении </w:t>
            </w:r>
            <w:r w:rsidR="009838E9"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</w:t>
            </w:r>
            <w:r w:rsidR="00983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9838E9"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838E9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</w:t>
            </w:r>
            <w:r w:rsidR="00983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9838E9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838E9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9838E9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9838E9">
              <w:rPr>
                <w:rFonts w:ascii="Times New Roman" w:hAnsi="Times New Roman" w:cs="Times New Roman"/>
                <w:sz w:val="28"/>
                <w:szCs w:val="28"/>
              </w:rPr>
              <w:t>я (надзора)</w:t>
            </w:r>
            <w:r w:rsidR="009838E9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Смоленской</w:t>
            </w:r>
            <w:proofErr w:type="gramEnd"/>
            <w:r w:rsidR="009838E9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9838E9">
              <w:rPr>
                <w:rFonts w:ascii="Times New Roman" w:hAnsi="Times New Roman" w:cs="Times New Roman"/>
                <w:sz w:val="28"/>
                <w:szCs w:val="28"/>
              </w:rPr>
              <w:t xml:space="preserve"> на 2025 год</w:t>
            </w:r>
            <w:r w:rsidR="009838E9" w:rsidRPr="009838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  <w:p w:rsidR="00BA50DD" w:rsidRPr="001E20DA" w:rsidRDefault="00BA50DD" w:rsidP="00F0263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610F8E" w:rsidRPr="00EE65CA" w:rsidRDefault="00610F8E" w:rsidP="00610F8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Заместитель начальника</w:t>
            </w:r>
          </w:p>
          <w:p w:rsidR="00F85820" w:rsidRPr="002E512C" w:rsidRDefault="00610F8E" w:rsidP="00610F8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br/>
            </w:r>
            <w:proofErr w:type="spellStart"/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Ирхен</w:t>
            </w:r>
            <w:proofErr w:type="spellEnd"/>
            <w:r w:rsidR="00DE14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Ю.И.</w:t>
            </w:r>
          </w:p>
        </w:tc>
        <w:tc>
          <w:tcPr>
            <w:tcW w:w="2053" w:type="dxa"/>
          </w:tcPr>
          <w:p w:rsidR="00F85820" w:rsidRPr="001722C4" w:rsidRDefault="00AF46FC" w:rsidP="0030166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 течение одного года</w:t>
            </w:r>
            <w:r w:rsidRPr="00E267B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E267B1" w:rsidRPr="00E267B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 момента отнесения объекта контроля к высокой категории риска</w:t>
            </w:r>
            <w:r w:rsidR="003016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либо </w:t>
            </w:r>
            <w:r w:rsidR="002A571B" w:rsidRPr="002A571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 момента получения информации о начале </w:t>
            </w:r>
            <w:r w:rsidR="002A571B" w:rsidRPr="002A571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осуществлении деятельности</w:t>
            </w:r>
          </w:p>
        </w:tc>
      </w:tr>
    </w:tbl>
    <w:p w:rsidR="003174C0" w:rsidRDefault="003174C0" w:rsidP="008C756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</w:p>
    <w:p w:rsidR="006813B9" w:rsidRDefault="006813B9" w:rsidP="009653EB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sectPr w:rsidR="006813B9" w:rsidSect="00BC4BDB">
      <w:pgSz w:w="16838" w:h="11906" w:orient="landscape"/>
      <w:pgMar w:top="993" w:right="1387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9C" w:rsidRDefault="0004779C" w:rsidP="00CA4FDF">
      <w:pPr>
        <w:spacing w:after="0" w:line="240" w:lineRule="auto"/>
      </w:pPr>
      <w:r>
        <w:separator/>
      </w:r>
    </w:p>
  </w:endnote>
  <w:endnote w:type="continuationSeparator" w:id="0">
    <w:p w:rsidR="0004779C" w:rsidRDefault="0004779C" w:rsidP="00CA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4114"/>
      <w:docPartObj>
        <w:docPartGallery w:val="Page Numbers (Bottom of Page)"/>
        <w:docPartUnique/>
      </w:docPartObj>
    </w:sdtPr>
    <w:sdtContent>
      <w:p w:rsidR="00F0460A" w:rsidRDefault="00047207">
        <w:pPr>
          <w:pStyle w:val="ab"/>
          <w:jc w:val="center"/>
        </w:pPr>
        <w:r>
          <w:fldChar w:fldCharType="begin"/>
        </w:r>
        <w:r w:rsidR="00380C98">
          <w:instrText xml:space="preserve"> PAGE   \* MERGEFORMAT </w:instrText>
        </w:r>
        <w:r>
          <w:fldChar w:fldCharType="separate"/>
        </w:r>
        <w:r w:rsidR="00F04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60A" w:rsidRDefault="00F046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9C" w:rsidRDefault="0004779C" w:rsidP="00CA4FDF">
      <w:pPr>
        <w:spacing w:after="0" w:line="240" w:lineRule="auto"/>
      </w:pPr>
      <w:r>
        <w:separator/>
      </w:r>
    </w:p>
  </w:footnote>
  <w:footnote w:type="continuationSeparator" w:id="0">
    <w:p w:rsidR="0004779C" w:rsidRDefault="0004779C" w:rsidP="00CA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0A" w:rsidRDefault="00F0460A" w:rsidP="00A44ADB">
    <w:pPr>
      <w:pStyle w:val="a9"/>
      <w:jc w:val="center"/>
    </w:pPr>
  </w:p>
  <w:p w:rsidR="00F0460A" w:rsidRDefault="00F0460A" w:rsidP="00A44ADB">
    <w:pPr>
      <w:pStyle w:val="a9"/>
      <w:jc w:val="center"/>
    </w:pPr>
  </w:p>
  <w:sdt>
    <w:sdtPr>
      <w:id w:val="184777860"/>
      <w:docPartObj>
        <w:docPartGallery w:val="Page Numbers (Top of Page)"/>
        <w:docPartUnique/>
      </w:docPartObj>
    </w:sdtPr>
    <w:sdtContent>
      <w:p w:rsidR="00F0460A" w:rsidRDefault="00047207" w:rsidP="00A44ADB">
        <w:pPr>
          <w:pStyle w:val="a9"/>
          <w:jc w:val="center"/>
        </w:pPr>
        <w:r w:rsidRPr="004E1564">
          <w:rPr>
            <w:rFonts w:ascii="Times New Roman" w:hAnsi="Times New Roman" w:cs="Times New Roman"/>
          </w:rPr>
          <w:fldChar w:fldCharType="begin"/>
        </w:r>
        <w:r w:rsidR="00673AF4" w:rsidRPr="004E1564">
          <w:rPr>
            <w:rFonts w:ascii="Times New Roman" w:hAnsi="Times New Roman" w:cs="Times New Roman"/>
          </w:rPr>
          <w:instrText xml:space="preserve"> PAGE   \* MERGEFORMAT </w:instrText>
        </w:r>
        <w:r w:rsidRPr="004E1564">
          <w:rPr>
            <w:rFonts w:ascii="Times New Roman" w:hAnsi="Times New Roman" w:cs="Times New Roman"/>
          </w:rPr>
          <w:fldChar w:fldCharType="separate"/>
        </w:r>
        <w:r w:rsidR="009653EB">
          <w:rPr>
            <w:rFonts w:ascii="Times New Roman" w:hAnsi="Times New Roman" w:cs="Times New Roman"/>
            <w:noProof/>
          </w:rPr>
          <w:t>6</w:t>
        </w:r>
        <w:r w:rsidRPr="004E1564">
          <w:rPr>
            <w:rFonts w:ascii="Times New Roman" w:hAnsi="Times New Roman" w:cs="Times New Roman"/>
          </w:rPr>
          <w:fldChar w:fldCharType="end"/>
        </w:r>
      </w:p>
      <w:p w:rsidR="00F0460A" w:rsidRDefault="00047207" w:rsidP="00A44ADB">
        <w:pPr>
          <w:pStyle w:val="a9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4113"/>
      <w:docPartObj>
        <w:docPartGallery w:val="Page Numbers (Top of Page)"/>
        <w:docPartUnique/>
      </w:docPartObj>
    </w:sdtPr>
    <w:sdtContent>
      <w:p w:rsidR="00F0460A" w:rsidRDefault="00047207">
        <w:pPr>
          <w:pStyle w:val="a9"/>
          <w:jc w:val="center"/>
        </w:pPr>
        <w:r>
          <w:fldChar w:fldCharType="begin"/>
        </w:r>
        <w:r w:rsidR="00380C98">
          <w:instrText xml:space="preserve"> PAGE   \* MERGEFORMAT </w:instrText>
        </w:r>
        <w:r>
          <w:fldChar w:fldCharType="separate"/>
        </w:r>
        <w:r w:rsidR="00F04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60A" w:rsidRDefault="00F046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5D5"/>
    <w:multiLevelType w:val="hybridMultilevel"/>
    <w:tmpl w:val="0AA49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94F"/>
    <w:multiLevelType w:val="multilevel"/>
    <w:tmpl w:val="902A02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9C20E33"/>
    <w:multiLevelType w:val="hybridMultilevel"/>
    <w:tmpl w:val="222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117F"/>
    <w:multiLevelType w:val="hybridMultilevel"/>
    <w:tmpl w:val="DF74E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44AF"/>
    <w:multiLevelType w:val="multilevel"/>
    <w:tmpl w:val="7DB63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9AE5EDD"/>
    <w:multiLevelType w:val="hybridMultilevel"/>
    <w:tmpl w:val="6F76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D008B"/>
    <w:multiLevelType w:val="multilevel"/>
    <w:tmpl w:val="FF925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E1C91"/>
    <w:multiLevelType w:val="multilevel"/>
    <w:tmpl w:val="C6728B3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6DB4824"/>
    <w:multiLevelType w:val="hybridMultilevel"/>
    <w:tmpl w:val="1B1E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41357"/>
    <w:multiLevelType w:val="multilevel"/>
    <w:tmpl w:val="EB802B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2DF24DE5"/>
    <w:multiLevelType w:val="hybridMultilevel"/>
    <w:tmpl w:val="295AC80E"/>
    <w:lvl w:ilvl="0" w:tplc="4F54A2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43202A"/>
    <w:multiLevelType w:val="hybridMultilevel"/>
    <w:tmpl w:val="05D4076A"/>
    <w:lvl w:ilvl="0" w:tplc="E4DC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12CF"/>
    <w:multiLevelType w:val="hybridMultilevel"/>
    <w:tmpl w:val="CE8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2E5A"/>
    <w:multiLevelType w:val="multilevel"/>
    <w:tmpl w:val="CDBEA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14B0C"/>
    <w:multiLevelType w:val="hybridMultilevel"/>
    <w:tmpl w:val="2132DBA2"/>
    <w:lvl w:ilvl="0" w:tplc="5F526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B51638"/>
    <w:multiLevelType w:val="multilevel"/>
    <w:tmpl w:val="F8463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4E50060D"/>
    <w:multiLevelType w:val="hybridMultilevel"/>
    <w:tmpl w:val="1802699A"/>
    <w:lvl w:ilvl="0" w:tplc="F8961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1D17A2"/>
    <w:multiLevelType w:val="hybridMultilevel"/>
    <w:tmpl w:val="B93CC562"/>
    <w:lvl w:ilvl="0" w:tplc="026A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1A6488"/>
    <w:multiLevelType w:val="multilevel"/>
    <w:tmpl w:val="F6360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0E42FA"/>
    <w:multiLevelType w:val="multilevel"/>
    <w:tmpl w:val="895E4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631C53"/>
    <w:multiLevelType w:val="hybridMultilevel"/>
    <w:tmpl w:val="56C894DA"/>
    <w:lvl w:ilvl="0" w:tplc="528AC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0171E"/>
    <w:multiLevelType w:val="multilevel"/>
    <w:tmpl w:val="31A29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BB05E4A"/>
    <w:multiLevelType w:val="hybridMultilevel"/>
    <w:tmpl w:val="F57E6D5A"/>
    <w:lvl w:ilvl="0" w:tplc="B2F61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6F5D"/>
    <w:multiLevelType w:val="multilevel"/>
    <w:tmpl w:val="436C07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F582060"/>
    <w:multiLevelType w:val="multilevel"/>
    <w:tmpl w:val="747E94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7F7863C7"/>
    <w:multiLevelType w:val="hybridMultilevel"/>
    <w:tmpl w:val="3098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5"/>
  </w:num>
  <w:num w:numId="5">
    <w:abstractNumId w:val="25"/>
  </w:num>
  <w:num w:numId="6">
    <w:abstractNumId w:val="12"/>
  </w:num>
  <w:num w:numId="7">
    <w:abstractNumId w:val="18"/>
  </w:num>
  <w:num w:numId="8">
    <w:abstractNumId w:val="11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20"/>
  </w:num>
  <w:num w:numId="15">
    <w:abstractNumId w:val="10"/>
  </w:num>
  <w:num w:numId="16">
    <w:abstractNumId w:val="23"/>
  </w:num>
  <w:num w:numId="17">
    <w:abstractNumId w:val="21"/>
  </w:num>
  <w:num w:numId="18">
    <w:abstractNumId w:val="15"/>
  </w:num>
  <w:num w:numId="19">
    <w:abstractNumId w:val="8"/>
  </w:num>
  <w:num w:numId="20">
    <w:abstractNumId w:val="1"/>
  </w:num>
  <w:num w:numId="21">
    <w:abstractNumId w:val="24"/>
  </w:num>
  <w:num w:numId="22">
    <w:abstractNumId w:val="4"/>
  </w:num>
  <w:num w:numId="23">
    <w:abstractNumId w:val="19"/>
  </w:num>
  <w:num w:numId="24">
    <w:abstractNumId w:val="13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412C"/>
    <w:rsid w:val="0000451A"/>
    <w:rsid w:val="000054B1"/>
    <w:rsid w:val="00006017"/>
    <w:rsid w:val="00011B34"/>
    <w:rsid w:val="0001367B"/>
    <w:rsid w:val="0001594E"/>
    <w:rsid w:val="00017E6D"/>
    <w:rsid w:val="00024D96"/>
    <w:rsid w:val="000315A8"/>
    <w:rsid w:val="000326E0"/>
    <w:rsid w:val="00035F95"/>
    <w:rsid w:val="00036868"/>
    <w:rsid w:val="0004053D"/>
    <w:rsid w:val="00042CD2"/>
    <w:rsid w:val="0004325B"/>
    <w:rsid w:val="0004521F"/>
    <w:rsid w:val="000459AA"/>
    <w:rsid w:val="000459D8"/>
    <w:rsid w:val="00047207"/>
    <w:rsid w:val="0004779C"/>
    <w:rsid w:val="00050D55"/>
    <w:rsid w:val="000546E4"/>
    <w:rsid w:val="00055DDF"/>
    <w:rsid w:val="00057CA9"/>
    <w:rsid w:val="00065900"/>
    <w:rsid w:val="00067A32"/>
    <w:rsid w:val="00067A6F"/>
    <w:rsid w:val="00071863"/>
    <w:rsid w:val="00072230"/>
    <w:rsid w:val="0007357C"/>
    <w:rsid w:val="00073AA9"/>
    <w:rsid w:val="00073BEA"/>
    <w:rsid w:val="00077C7F"/>
    <w:rsid w:val="0008063B"/>
    <w:rsid w:val="000849E3"/>
    <w:rsid w:val="0008577D"/>
    <w:rsid w:val="000861BC"/>
    <w:rsid w:val="00090092"/>
    <w:rsid w:val="00090AA0"/>
    <w:rsid w:val="00090E93"/>
    <w:rsid w:val="000968E8"/>
    <w:rsid w:val="000A08D7"/>
    <w:rsid w:val="000A2EA4"/>
    <w:rsid w:val="000A51AE"/>
    <w:rsid w:val="000A6951"/>
    <w:rsid w:val="000B31B6"/>
    <w:rsid w:val="000B6B81"/>
    <w:rsid w:val="000C73BE"/>
    <w:rsid w:val="000D29C0"/>
    <w:rsid w:val="000D38EE"/>
    <w:rsid w:val="000D538D"/>
    <w:rsid w:val="000D53E4"/>
    <w:rsid w:val="000D6B6B"/>
    <w:rsid w:val="000D7B63"/>
    <w:rsid w:val="000E42C5"/>
    <w:rsid w:val="000E5AC6"/>
    <w:rsid w:val="000E641B"/>
    <w:rsid w:val="000F1AB9"/>
    <w:rsid w:val="000F3729"/>
    <w:rsid w:val="000F3FF3"/>
    <w:rsid w:val="000F561E"/>
    <w:rsid w:val="000F6ADA"/>
    <w:rsid w:val="0010062C"/>
    <w:rsid w:val="00101A68"/>
    <w:rsid w:val="0010283A"/>
    <w:rsid w:val="001076FB"/>
    <w:rsid w:val="00110207"/>
    <w:rsid w:val="0011146D"/>
    <w:rsid w:val="00113601"/>
    <w:rsid w:val="00113B8E"/>
    <w:rsid w:val="001222EC"/>
    <w:rsid w:val="00124B0A"/>
    <w:rsid w:val="001251BE"/>
    <w:rsid w:val="00125B5A"/>
    <w:rsid w:val="0013019A"/>
    <w:rsid w:val="001327EE"/>
    <w:rsid w:val="00134384"/>
    <w:rsid w:val="00134583"/>
    <w:rsid w:val="00134D4C"/>
    <w:rsid w:val="001356E6"/>
    <w:rsid w:val="001357AD"/>
    <w:rsid w:val="00140488"/>
    <w:rsid w:val="001419FA"/>
    <w:rsid w:val="00143216"/>
    <w:rsid w:val="00143938"/>
    <w:rsid w:val="001449D5"/>
    <w:rsid w:val="0015085E"/>
    <w:rsid w:val="0015176F"/>
    <w:rsid w:val="00151B21"/>
    <w:rsid w:val="001530B0"/>
    <w:rsid w:val="00154FD1"/>
    <w:rsid w:val="00160CA5"/>
    <w:rsid w:val="0016262B"/>
    <w:rsid w:val="00163D14"/>
    <w:rsid w:val="001673B9"/>
    <w:rsid w:val="00167422"/>
    <w:rsid w:val="00167647"/>
    <w:rsid w:val="001722C4"/>
    <w:rsid w:val="00174A02"/>
    <w:rsid w:val="001823F8"/>
    <w:rsid w:val="001846FB"/>
    <w:rsid w:val="00186E60"/>
    <w:rsid w:val="00193859"/>
    <w:rsid w:val="00197BFA"/>
    <w:rsid w:val="00197CE0"/>
    <w:rsid w:val="001A293E"/>
    <w:rsid w:val="001A4B80"/>
    <w:rsid w:val="001A4D4A"/>
    <w:rsid w:val="001A523C"/>
    <w:rsid w:val="001A64E9"/>
    <w:rsid w:val="001A7B31"/>
    <w:rsid w:val="001B330F"/>
    <w:rsid w:val="001B39E8"/>
    <w:rsid w:val="001B44EB"/>
    <w:rsid w:val="001C1356"/>
    <w:rsid w:val="001C1CA9"/>
    <w:rsid w:val="001C281B"/>
    <w:rsid w:val="001C29F4"/>
    <w:rsid w:val="001C4568"/>
    <w:rsid w:val="001C47A2"/>
    <w:rsid w:val="001C5945"/>
    <w:rsid w:val="001C5E05"/>
    <w:rsid w:val="001C606D"/>
    <w:rsid w:val="001C7185"/>
    <w:rsid w:val="001D4D6D"/>
    <w:rsid w:val="001D5B55"/>
    <w:rsid w:val="001D6057"/>
    <w:rsid w:val="001D71B7"/>
    <w:rsid w:val="001D76D5"/>
    <w:rsid w:val="001E0C3C"/>
    <w:rsid w:val="001E1930"/>
    <w:rsid w:val="001E20DA"/>
    <w:rsid w:val="001E3E41"/>
    <w:rsid w:val="001E50C8"/>
    <w:rsid w:val="001E610F"/>
    <w:rsid w:val="001F00C7"/>
    <w:rsid w:val="001F1C6F"/>
    <w:rsid w:val="001F3EE1"/>
    <w:rsid w:val="001F4CE1"/>
    <w:rsid w:val="001F5847"/>
    <w:rsid w:val="001F72A0"/>
    <w:rsid w:val="001F73D7"/>
    <w:rsid w:val="00202147"/>
    <w:rsid w:val="002043FF"/>
    <w:rsid w:val="0021070B"/>
    <w:rsid w:val="002119E0"/>
    <w:rsid w:val="002134B5"/>
    <w:rsid w:val="00213C5D"/>
    <w:rsid w:val="00214890"/>
    <w:rsid w:val="002166B1"/>
    <w:rsid w:val="00220992"/>
    <w:rsid w:val="00221940"/>
    <w:rsid w:val="002222D8"/>
    <w:rsid w:val="00222DEA"/>
    <w:rsid w:val="00223164"/>
    <w:rsid w:val="00224530"/>
    <w:rsid w:val="0022673D"/>
    <w:rsid w:val="00230ACC"/>
    <w:rsid w:val="002345FA"/>
    <w:rsid w:val="00237C21"/>
    <w:rsid w:val="0024006D"/>
    <w:rsid w:val="00243604"/>
    <w:rsid w:val="00243A65"/>
    <w:rsid w:val="00244B13"/>
    <w:rsid w:val="00246F06"/>
    <w:rsid w:val="00251712"/>
    <w:rsid w:val="00251F40"/>
    <w:rsid w:val="00252AFF"/>
    <w:rsid w:val="00253131"/>
    <w:rsid w:val="0025611A"/>
    <w:rsid w:val="002562B9"/>
    <w:rsid w:val="00257CE3"/>
    <w:rsid w:val="00263895"/>
    <w:rsid w:val="00272C31"/>
    <w:rsid w:val="002759E9"/>
    <w:rsid w:val="002759F8"/>
    <w:rsid w:val="00280137"/>
    <w:rsid w:val="00280948"/>
    <w:rsid w:val="00282B08"/>
    <w:rsid w:val="00283994"/>
    <w:rsid w:val="00283CFF"/>
    <w:rsid w:val="00284BB7"/>
    <w:rsid w:val="00285FA3"/>
    <w:rsid w:val="002908AC"/>
    <w:rsid w:val="00294F07"/>
    <w:rsid w:val="002953E5"/>
    <w:rsid w:val="0029696A"/>
    <w:rsid w:val="00297452"/>
    <w:rsid w:val="002A063C"/>
    <w:rsid w:val="002A42E7"/>
    <w:rsid w:val="002A4863"/>
    <w:rsid w:val="002A4C6E"/>
    <w:rsid w:val="002A571B"/>
    <w:rsid w:val="002A61DC"/>
    <w:rsid w:val="002B02E8"/>
    <w:rsid w:val="002B096A"/>
    <w:rsid w:val="002B10D7"/>
    <w:rsid w:val="002B13A8"/>
    <w:rsid w:val="002B33F8"/>
    <w:rsid w:val="002B3B40"/>
    <w:rsid w:val="002B6270"/>
    <w:rsid w:val="002C050E"/>
    <w:rsid w:val="002C2575"/>
    <w:rsid w:val="002C5937"/>
    <w:rsid w:val="002D29E9"/>
    <w:rsid w:val="002D3FD0"/>
    <w:rsid w:val="002D5186"/>
    <w:rsid w:val="002E0567"/>
    <w:rsid w:val="002E062A"/>
    <w:rsid w:val="002E2946"/>
    <w:rsid w:val="002E4DE1"/>
    <w:rsid w:val="002E512C"/>
    <w:rsid w:val="002E574C"/>
    <w:rsid w:val="002E576F"/>
    <w:rsid w:val="002E5D58"/>
    <w:rsid w:val="002F1134"/>
    <w:rsid w:val="00301665"/>
    <w:rsid w:val="00305216"/>
    <w:rsid w:val="0030756A"/>
    <w:rsid w:val="00312F72"/>
    <w:rsid w:val="00314F2C"/>
    <w:rsid w:val="003164E8"/>
    <w:rsid w:val="003174C0"/>
    <w:rsid w:val="00321F53"/>
    <w:rsid w:val="00324D0C"/>
    <w:rsid w:val="003308FD"/>
    <w:rsid w:val="00333CBA"/>
    <w:rsid w:val="0033548C"/>
    <w:rsid w:val="00344673"/>
    <w:rsid w:val="00344EB2"/>
    <w:rsid w:val="003453F2"/>
    <w:rsid w:val="00346D90"/>
    <w:rsid w:val="00351ABB"/>
    <w:rsid w:val="00351DE4"/>
    <w:rsid w:val="00352C18"/>
    <w:rsid w:val="00353915"/>
    <w:rsid w:val="00353C0C"/>
    <w:rsid w:val="00354701"/>
    <w:rsid w:val="00356D63"/>
    <w:rsid w:val="0035741E"/>
    <w:rsid w:val="003618AA"/>
    <w:rsid w:val="0036262B"/>
    <w:rsid w:val="003635C1"/>
    <w:rsid w:val="003635DE"/>
    <w:rsid w:val="0036418C"/>
    <w:rsid w:val="003674DB"/>
    <w:rsid w:val="00367C82"/>
    <w:rsid w:val="003727A7"/>
    <w:rsid w:val="003765FD"/>
    <w:rsid w:val="00380501"/>
    <w:rsid w:val="00380C98"/>
    <w:rsid w:val="0038322C"/>
    <w:rsid w:val="00387307"/>
    <w:rsid w:val="0038773B"/>
    <w:rsid w:val="00391718"/>
    <w:rsid w:val="003921EA"/>
    <w:rsid w:val="00392F8E"/>
    <w:rsid w:val="00393CD4"/>
    <w:rsid w:val="00393DC1"/>
    <w:rsid w:val="003940F7"/>
    <w:rsid w:val="003A159F"/>
    <w:rsid w:val="003A3431"/>
    <w:rsid w:val="003A620D"/>
    <w:rsid w:val="003B16A4"/>
    <w:rsid w:val="003B51C0"/>
    <w:rsid w:val="003B6629"/>
    <w:rsid w:val="003B7AC6"/>
    <w:rsid w:val="003C138E"/>
    <w:rsid w:val="003C1744"/>
    <w:rsid w:val="003C36D4"/>
    <w:rsid w:val="003C562C"/>
    <w:rsid w:val="003D069B"/>
    <w:rsid w:val="003D333C"/>
    <w:rsid w:val="003D740D"/>
    <w:rsid w:val="003E0248"/>
    <w:rsid w:val="003E2153"/>
    <w:rsid w:val="003E3B20"/>
    <w:rsid w:val="003E3B9B"/>
    <w:rsid w:val="003E688C"/>
    <w:rsid w:val="003E6CB9"/>
    <w:rsid w:val="003E7A85"/>
    <w:rsid w:val="003F1673"/>
    <w:rsid w:val="003F2927"/>
    <w:rsid w:val="003F378F"/>
    <w:rsid w:val="004016B3"/>
    <w:rsid w:val="004019EE"/>
    <w:rsid w:val="00402B2B"/>
    <w:rsid w:val="0041459A"/>
    <w:rsid w:val="00414773"/>
    <w:rsid w:val="0041478C"/>
    <w:rsid w:val="00416026"/>
    <w:rsid w:val="004204B6"/>
    <w:rsid w:val="00424854"/>
    <w:rsid w:val="00424B3C"/>
    <w:rsid w:val="00427137"/>
    <w:rsid w:val="00430CF0"/>
    <w:rsid w:val="00430D25"/>
    <w:rsid w:val="00431BB0"/>
    <w:rsid w:val="00432BB6"/>
    <w:rsid w:val="004340C3"/>
    <w:rsid w:val="00436587"/>
    <w:rsid w:val="00436635"/>
    <w:rsid w:val="00436F58"/>
    <w:rsid w:val="00441C8A"/>
    <w:rsid w:val="004422B0"/>
    <w:rsid w:val="00442C47"/>
    <w:rsid w:val="00442F13"/>
    <w:rsid w:val="00445C1C"/>
    <w:rsid w:val="004522DB"/>
    <w:rsid w:val="0045394D"/>
    <w:rsid w:val="00454B94"/>
    <w:rsid w:val="004555F9"/>
    <w:rsid w:val="004609AB"/>
    <w:rsid w:val="004610CC"/>
    <w:rsid w:val="004614D3"/>
    <w:rsid w:val="00461555"/>
    <w:rsid w:val="00461926"/>
    <w:rsid w:val="0046293D"/>
    <w:rsid w:val="004663EB"/>
    <w:rsid w:val="00474FD8"/>
    <w:rsid w:val="00476D54"/>
    <w:rsid w:val="00484945"/>
    <w:rsid w:val="004926C5"/>
    <w:rsid w:val="00493347"/>
    <w:rsid w:val="00494455"/>
    <w:rsid w:val="00496CCB"/>
    <w:rsid w:val="004A0239"/>
    <w:rsid w:val="004A42AB"/>
    <w:rsid w:val="004A4B9C"/>
    <w:rsid w:val="004B0C73"/>
    <w:rsid w:val="004B4C03"/>
    <w:rsid w:val="004C44E1"/>
    <w:rsid w:val="004C4E36"/>
    <w:rsid w:val="004C53B1"/>
    <w:rsid w:val="004D0152"/>
    <w:rsid w:val="004D0982"/>
    <w:rsid w:val="004D25B6"/>
    <w:rsid w:val="004D3AE1"/>
    <w:rsid w:val="004D4DB5"/>
    <w:rsid w:val="004D600E"/>
    <w:rsid w:val="004D619B"/>
    <w:rsid w:val="004D6A49"/>
    <w:rsid w:val="004E069C"/>
    <w:rsid w:val="004E1564"/>
    <w:rsid w:val="004E1AA6"/>
    <w:rsid w:val="004E2051"/>
    <w:rsid w:val="004E45B6"/>
    <w:rsid w:val="004E520F"/>
    <w:rsid w:val="004E6AE7"/>
    <w:rsid w:val="004E7B6B"/>
    <w:rsid w:val="004F3479"/>
    <w:rsid w:val="004F589A"/>
    <w:rsid w:val="004F62A2"/>
    <w:rsid w:val="005015C4"/>
    <w:rsid w:val="0050532D"/>
    <w:rsid w:val="005102EE"/>
    <w:rsid w:val="005125A0"/>
    <w:rsid w:val="00515644"/>
    <w:rsid w:val="00516444"/>
    <w:rsid w:val="0052075A"/>
    <w:rsid w:val="005239F0"/>
    <w:rsid w:val="00526150"/>
    <w:rsid w:val="00530AB1"/>
    <w:rsid w:val="0053412C"/>
    <w:rsid w:val="00537A94"/>
    <w:rsid w:val="00545226"/>
    <w:rsid w:val="00547017"/>
    <w:rsid w:val="00550C2C"/>
    <w:rsid w:val="00551C4F"/>
    <w:rsid w:val="00552C6B"/>
    <w:rsid w:val="005539D3"/>
    <w:rsid w:val="00554CE1"/>
    <w:rsid w:val="00555110"/>
    <w:rsid w:val="005607C5"/>
    <w:rsid w:val="005638AD"/>
    <w:rsid w:val="005641CB"/>
    <w:rsid w:val="00570933"/>
    <w:rsid w:val="00571B37"/>
    <w:rsid w:val="00573B32"/>
    <w:rsid w:val="00573E80"/>
    <w:rsid w:val="005807FC"/>
    <w:rsid w:val="00580981"/>
    <w:rsid w:val="00580E6A"/>
    <w:rsid w:val="0058166D"/>
    <w:rsid w:val="005816C9"/>
    <w:rsid w:val="00583EA6"/>
    <w:rsid w:val="005845E9"/>
    <w:rsid w:val="00585A47"/>
    <w:rsid w:val="00585DDA"/>
    <w:rsid w:val="00587A2D"/>
    <w:rsid w:val="005926FD"/>
    <w:rsid w:val="0059380F"/>
    <w:rsid w:val="00594ACA"/>
    <w:rsid w:val="00594BAC"/>
    <w:rsid w:val="00597596"/>
    <w:rsid w:val="00597963"/>
    <w:rsid w:val="005A3647"/>
    <w:rsid w:val="005A6041"/>
    <w:rsid w:val="005A6197"/>
    <w:rsid w:val="005B1E9E"/>
    <w:rsid w:val="005B3B3F"/>
    <w:rsid w:val="005B3D84"/>
    <w:rsid w:val="005B55A6"/>
    <w:rsid w:val="005B5B67"/>
    <w:rsid w:val="005B6D18"/>
    <w:rsid w:val="005C114F"/>
    <w:rsid w:val="005C4C42"/>
    <w:rsid w:val="005C5821"/>
    <w:rsid w:val="005E0E4E"/>
    <w:rsid w:val="005E10E0"/>
    <w:rsid w:val="005E1DC6"/>
    <w:rsid w:val="005E232A"/>
    <w:rsid w:val="00600616"/>
    <w:rsid w:val="006013B6"/>
    <w:rsid w:val="006036CA"/>
    <w:rsid w:val="00606E97"/>
    <w:rsid w:val="00610F8E"/>
    <w:rsid w:val="00611595"/>
    <w:rsid w:val="006215BB"/>
    <w:rsid w:val="00622584"/>
    <w:rsid w:val="00622BC6"/>
    <w:rsid w:val="00624638"/>
    <w:rsid w:val="00624F83"/>
    <w:rsid w:val="00625AFE"/>
    <w:rsid w:val="006318DA"/>
    <w:rsid w:val="006330DC"/>
    <w:rsid w:val="006439C0"/>
    <w:rsid w:val="006449EE"/>
    <w:rsid w:val="00645341"/>
    <w:rsid w:val="00655A3B"/>
    <w:rsid w:val="0065777C"/>
    <w:rsid w:val="00660423"/>
    <w:rsid w:val="00663DA3"/>
    <w:rsid w:val="0066736A"/>
    <w:rsid w:val="00672BC0"/>
    <w:rsid w:val="00673AF4"/>
    <w:rsid w:val="00674427"/>
    <w:rsid w:val="00675010"/>
    <w:rsid w:val="00676B27"/>
    <w:rsid w:val="00676D3D"/>
    <w:rsid w:val="006813B9"/>
    <w:rsid w:val="00682E2F"/>
    <w:rsid w:val="00683F00"/>
    <w:rsid w:val="0068574F"/>
    <w:rsid w:val="0068630B"/>
    <w:rsid w:val="006905F7"/>
    <w:rsid w:val="00690C0C"/>
    <w:rsid w:val="006928BE"/>
    <w:rsid w:val="00692B33"/>
    <w:rsid w:val="006A044C"/>
    <w:rsid w:val="006A6953"/>
    <w:rsid w:val="006A7A43"/>
    <w:rsid w:val="006B2BD5"/>
    <w:rsid w:val="006B2D18"/>
    <w:rsid w:val="006B5305"/>
    <w:rsid w:val="006C0410"/>
    <w:rsid w:val="006C2353"/>
    <w:rsid w:val="006C2ABD"/>
    <w:rsid w:val="006C378E"/>
    <w:rsid w:val="006C392F"/>
    <w:rsid w:val="006C47B0"/>
    <w:rsid w:val="006C4A6C"/>
    <w:rsid w:val="006C4FFA"/>
    <w:rsid w:val="006C6FC8"/>
    <w:rsid w:val="006D0CE8"/>
    <w:rsid w:val="006D41B6"/>
    <w:rsid w:val="006D5063"/>
    <w:rsid w:val="006D5D90"/>
    <w:rsid w:val="006D616E"/>
    <w:rsid w:val="006D6186"/>
    <w:rsid w:val="006D62FA"/>
    <w:rsid w:val="006E40C0"/>
    <w:rsid w:val="006E41DA"/>
    <w:rsid w:val="006E502A"/>
    <w:rsid w:val="006E6628"/>
    <w:rsid w:val="006E76F9"/>
    <w:rsid w:val="006F0A51"/>
    <w:rsid w:val="006F0E7F"/>
    <w:rsid w:val="006F1327"/>
    <w:rsid w:val="006F3064"/>
    <w:rsid w:val="006F569E"/>
    <w:rsid w:val="006F7A53"/>
    <w:rsid w:val="00701678"/>
    <w:rsid w:val="0070414B"/>
    <w:rsid w:val="00711F69"/>
    <w:rsid w:val="00714CDB"/>
    <w:rsid w:val="007164AF"/>
    <w:rsid w:val="00717AFC"/>
    <w:rsid w:val="00717FE9"/>
    <w:rsid w:val="0072494E"/>
    <w:rsid w:val="007257C2"/>
    <w:rsid w:val="00726CD9"/>
    <w:rsid w:val="00726EE8"/>
    <w:rsid w:val="00727279"/>
    <w:rsid w:val="00727DF3"/>
    <w:rsid w:val="00730E58"/>
    <w:rsid w:val="00731086"/>
    <w:rsid w:val="00731F94"/>
    <w:rsid w:val="007352A7"/>
    <w:rsid w:val="007360A0"/>
    <w:rsid w:val="00736A8F"/>
    <w:rsid w:val="007423D0"/>
    <w:rsid w:val="00746F3D"/>
    <w:rsid w:val="00747174"/>
    <w:rsid w:val="00750924"/>
    <w:rsid w:val="00754643"/>
    <w:rsid w:val="00754B39"/>
    <w:rsid w:val="00756FC7"/>
    <w:rsid w:val="007577B3"/>
    <w:rsid w:val="00757E30"/>
    <w:rsid w:val="00760320"/>
    <w:rsid w:val="0076209D"/>
    <w:rsid w:val="007640AB"/>
    <w:rsid w:val="00764836"/>
    <w:rsid w:val="00765852"/>
    <w:rsid w:val="0077107C"/>
    <w:rsid w:val="00771925"/>
    <w:rsid w:val="00774413"/>
    <w:rsid w:val="007752BD"/>
    <w:rsid w:val="007764B0"/>
    <w:rsid w:val="00781407"/>
    <w:rsid w:val="0078231C"/>
    <w:rsid w:val="00784CA0"/>
    <w:rsid w:val="00794151"/>
    <w:rsid w:val="00795BCB"/>
    <w:rsid w:val="00796F22"/>
    <w:rsid w:val="00797397"/>
    <w:rsid w:val="007A37E4"/>
    <w:rsid w:val="007A45B2"/>
    <w:rsid w:val="007A5C71"/>
    <w:rsid w:val="007A688B"/>
    <w:rsid w:val="007A6EE7"/>
    <w:rsid w:val="007B04A6"/>
    <w:rsid w:val="007B488C"/>
    <w:rsid w:val="007C0BC4"/>
    <w:rsid w:val="007C40C0"/>
    <w:rsid w:val="007C4BB6"/>
    <w:rsid w:val="007D2ECF"/>
    <w:rsid w:val="007D5A2A"/>
    <w:rsid w:val="007D5E38"/>
    <w:rsid w:val="007E2AD6"/>
    <w:rsid w:val="007E2E4B"/>
    <w:rsid w:val="007E4A14"/>
    <w:rsid w:val="007F1DFF"/>
    <w:rsid w:val="007F1FAF"/>
    <w:rsid w:val="007F316D"/>
    <w:rsid w:val="007F6850"/>
    <w:rsid w:val="007F73FF"/>
    <w:rsid w:val="00800665"/>
    <w:rsid w:val="0080131A"/>
    <w:rsid w:val="00802742"/>
    <w:rsid w:val="00803AC1"/>
    <w:rsid w:val="008041BF"/>
    <w:rsid w:val="0080420D"/>
    <w:rsid w:val="00806107"/>
    <w:rsid w:val="00807913"/>
    <w:rsid w:val="00810A53"/>
    <w:rsid w:val="00811014"/>
    <w:rsid w:val="00811F9B"/>
    <w:rsid w:val="00811FDD"/>
    <w:rsid w:val="00815704"/>
    <w:rsid w:val="00817ED7"/>
    <w:rsid w:val="00825B09"/>
    <w:rsid w:val="00826BAE"/>
    <w:rsid w:val="008311E0"/>
    <w:rsid w:val="00832E73"/>
    <w:rsid w:val="00840220"/>
    <w:rsid w:val="00840521"/>
    <w:rsid w:val="00844108"/>
    <w:rsid w:val="008461DC"/>
    <w:rsid w:val="00850E24"/>
    <w:rsid w:val="008512A5"/>
    <w:rsid w:val="008514D3"/>
    <w:rsid w:val="00851923"/>
    <w:rsid w:val="00852733"/>
    <w:rsid w:val="00855C3B"/>
    <w:rsid w:val="00856FA3"/>
    <w:rsid w:val="00860741"/>
    <w:rsid w:val="00861A51"/>
    <w:rsid w:val="00863854"/>
    <w:rsid w:val="00865E85"/>
    <w:rsid w:val="00867775"/>
    <w:rsid w:val="00871D39"/>
    <w:rsid w:val="00873DE4"/>
    <w:rsid w:val="008740BE"/>
    <w:rsid w:val="00874BF3"/>
    <w:rsid w:val="00874DFE"/>
    <w:rsid w:val="00875495"/>
    <w:rsid w:val="00882C24"/>
    <w:rsid w:val="00882C71"/>
    <w:rsid w:val="00883E6A"/>
    <w:rsid w:val="00884A07"/>
    <w:rsid w:val="00885055"/>
    <w:rsid w:val="008870D4"/>
    <w:rsid w:val="00887364"/>
    <w:rsid w:val="00894CEE"/>
    <w:rsid w:val="0089761A"/>
    <w:rsid w:val="008A103F"/>
    <w:rsid w:val="008A56F7"/>
    <w:rsid w:val="008A5F0A"/>
    <w:rsid w:val="008B6F40"/>
    <w:rsid w:val="008C387F"/>
    <w:rsid w:val="008C3A01"/>
    <w:rsid w:val="008C4FF9"/>
    <w:rsid w:val="008C56D3"/>
    <w:rsid w:val="008C7562"/>
    <w:rsid w:val="008D110C"/>
    <w:rsid w:val="008D1657"/>
    <w:rsid w:val="008D1D64"/>
    <w:rsid w:val="008D40CE"/>
    <w:rsid w:val="008D6237"/>
    <w:rsid w:val="008E097A"/>
    <w:rsid w:val="008E1810"/>
    <w:rsid w:val="008E3784"/>
    <w:rsid w:val="008E3A61"/>
    <w:rsid w:val="008E41F9"/>
    <w:rsid w:val="008E5171"/>
    <w:rsid w:val="008E6889"/>
    <w:rsid w:val="008F48B2"/>
    <w:rsid w:val="008F6F67"/>
    <w:rsid w:val="0090750D"/>
    <w:rsid w:val="00907556"/>
    <w:rsid w:val="00917DE4"/>
    <w:rsid w:val="009215B3"/>
    <w:rsid w:val="009228C1"/>
    <w:rsid w:val="00926138"/>
    <w:rsid w:val="009314B9"/>
    <w:rsid w:val="009334A2"/>
    <w:rsid w:val="00933C90"/>
    <w:rsid w:val="00934DA1"/>
    <w:rsid w:val="0093748C"/>
    <w:rsid w:val="00940A85"/>
    <w:rsid w:val="00940DE7"/>
    <w:rsid w:val="00942203"/>
    <w:rsid w:val="00945967"/>
    <w:rsid w:val="00947679"/>
    <w:rsid w:val="00956A65"/>
    <w:rsid w:val="00962145"/>
    <w:rsid w:val="00962F56"/>
    <w:rsid w:val="00964773"/>
    <w:rsid w:val="009653EB"/>
    <w:rsid w:val="00965DD8"/>
    <w:rsid w:val="00967731"/>
    <w:rsid w:val="00972AC7"/>
    <w:rsid w:val="00974CF1"/>
    <w:rsid w:val="00975B3A"/>
    <w:rsid w:val="009801C2"/>
    <w:rsid w:val="009838E9"/>
    <w:rsid w:val="00984346"/>
    <w:rsid w:val="0098446A"/>
    <w:rsid w:val="00985873"/>
    <w:rsid w:val="00993633"/>
    <w:rsid w:val="00994369"/>
    <w:rsid w:val="00996B5B"/>
    <w:rsid w:val="009A0F5D"/>
    <w:rsid w:val="009A171B"/>
    <w:rsid w:val="009A2219"/>
    <w:rsid w:val="009A3FE4"/>
    <w:rsid w:val="009A7AB3"/>
    <w:rsid w:val="009A7C85"/>
    <w:rsid w:val="009C1994"/>
    <w:rsid w:val="009C3462"/>
    <w:rsid w:val="009C4AE3"/>
    <w:rsid w:val="009C59C9"/>
    <w:rsid w:val="009C6451"/>
    <w:rsid w:val="009C648D"/>
    <w:rsid w:val="009D1EF6"/>
    <w:rsid w:val="009D6450"/>
    <w:rsid w:val="009E11EA"/>
    <w:rsid w:val="009E29AB"/>
    <w:rsid w:val="009E5A2A"/>
    <w:rsid w:val="009E797D"/>
    <w:rsid w:val="009F26F7"/>
    <w:rsid w:val="00A06AF6"/>
    <w:rsid w:val="00A116C5"/>
    <w:rsid w:val="00A13174"/>
    <w:rsid w:val="00A17AC2"/>
    <w:rsid w:val="00A210A6"/>
    <w:rsid w:val="00A23FAA"/>
    <w:rsid w:val="00A31F37"/>
    <w:rsid w:val="00A31FF5"/>
    <w:rsid w:val="00A3564F"/>
    <w:rsid w:val="00A36823"/>
    <w:rsid w:val="00A410D1"/>
    <w:rsid w:val="00A42348"/>
    <w:rsid w:val="00A44ADB"/>
    <w:rsid w:val="00A451DA"/>
    <w:rsid w:val="00A509DA"/>
    <w:rsid w:val="00A514CC"/>
    <w:rsid w:val="00A54C59"/>
    <w:rsid w:val="00A577FF"/>
    <w:rsid w:val="00A66703"/>
    <w:rsid w:val="00A71680"/>
    <w:rsid w:val="00A71A28"/>
    <w:rsid w:val="00A75157"/>
    <w:rsid w:val="00A77746"/>
    <w:rsid w:val="00A77EC3"/>
    <w:rsid w:val="00A8139E"/>
    <w:rsid w:val="00A81CA8"/>
    <w:rsid w:val="00A82775"/>
    <w:rsid w:val="00A83BE0"/>
    <w:rsid w:val="00A85B2D"/>
    <w:rsid w:val="00A86EA8"/>
    <w:rsid w:val="00A87C8E"/>
    <w:rsid w:val="00AA149A"/>
    <w:rsid w:val="00AA1F45"/>
    <w:rsid w:val="00AA38F0"/>
    <w:rsid w:val="00AA395A"/>
    <w:rsid w:val="00AA73A5"/>
    <w:rsid w:val="00AA7662"/>
    <w:rsid w:val="00AB57D0"/>
    <w:rsid w:val="00AC06FF"/>
    <w:rsid w:val="00AC2665"/>
    <w:rsid w:val="00AC41D5"/>
    <w:rsid w:val="00AC61C0"/>
    <w:rsid w:val="00AC7F6D"/>
    <w:rsid w:val="00AE31FA"/>
    <w:rsid w:val="00AE5ADC"/>
    <w:rsid w:val="00AE6601"/>
    <w:rsid w:val="00AF46FC"/>
    <w:rsid w:val="00AF590E"/>
    <w:rsid w:val="00AF6EB9"/>
    <w:rsid w:val="00B02111"/>
    <w:rsid w:val="00B04B11"/>
    <w:rsid w:val="00B06C02"/>
    <w:rsid w:val="00B11152"/>
    <w:rsid w:val="00B13BED"/>
    <w:rsid w:val="00B13F39"/>
    <w:rsid w:val="00B14633"/>
    <w:rsid w:val="00B14BB9"/>
    <w:rsid w:val="00B17AD6"/>
    <w:rsid w:val="00B20A05"/>
    <w:rsid w:val="00B20E9F"/>
    <w:rsid w:val="00B24512"/>
    <w:rsid w:val="00B265DA"/>
    <w:rsid w:val="00B27A39"/>
    <w:rsid w:val="00B30AB5"/>
    <w:rsid w:val="00B3170E"/>
    <w:rsid w:val="00B31894"/>
    <w:rsid w:val="00B34295"/>
    <w:rsid w:val="00B34B4A"/>
    <w:rsid w:val="00B35020"/>
    <w:rsid w:val="00B4117A"/>
    <w:rsid w:val="00B44975"/>
    <w:rsid w:val="00B45989"/>
    <w:rsid w:val="00B475A7"/>
    <w:rsid w:val="00B5147E"/>
    <w:rsid w:val="00B543DF"/>
    <w:rsid w:val="00B60629"/>
    <w:rsid w:val="00B6155A"/>
    <w:rsid w:val="00B63237"/>
    <w:rsid w:val="00B655CF"/>
    <w:rsid w:val="00B720C1"/>
    <w:rsid w:val="00B75E4C"/>
    <w:rsid w:val="00B77568"/>
    <w:rsid w:val="00B85AC1"/>
    <w:rsid w:val="00B86FB2"/>
    <w:rsid w:val="00B96565"/>
    <w:rsid w:val="00B969CA"/>
    <w:rsid w:val="00BA296B"/>
    <w:rsid w:val="00BA3EAE"/>
    <w:rsid w:val="00BA46DD"/>
    <w:rsid w:val="00BA50DD"/>
    <w:rsid w:val="00BA608E"/>
    <w:rsid w:val="00BA6586"/>
    <w:rsid w:val="00BA7836"/>
    <w:rsid w:val="00BB37E1"/>
    <w:rsid w:val="00BB6121"/>
    <w:rsid w:val="00BB73DE"/>
    <w:rsid w:val="00BC4759"/>
    <w:rsid w:val="00BC4BDB"/>
    <w:rsid w:val="00BC5AD5"/>
    <w:rsid w:val="00BC683D"/>
    <w:rsid w:val="00BD2E15"/>
    <w:rsid w:val="00BD4F43"/>
    <w:rsid w:val="00BD705F"/>
    <w:rsid w:val="00BD752E"/>
    <w:rsid w:val="00BE04D2"/>
    <w:rsid w:val="00BE30CC"/>
    <w:rsid w:val="00BE344E"/>
    <w:rsid w:val="00BE737C"/>
    <w:rsid w:val="00BE738E"/>
    <w:rsid w:val="00BF2255"/>
    <w:rsid w:val="00BF34B2"/>
    <w:rsid w:val="00BF406A"/>
    <w:rsid w:val="00BF61AC"/>
    <w:rsid w:val="00BF6E42"/>
    <w:rsid w:val="00BF6FB3"/>
    <w:rsid w:val="00BF7D07"/>
    <w:rsid w:val="00C005F5"/>
    <w:rsid w:val="00C02896"/>
    <w:rsid w:val="00C028EB"/>
    <w:rsid w:val="00C059A3"/>
    <w:rsid w:val="00C113FC"/>
    <w:rsid w:val="00C12613"/>
    <w:rsid w:val="00C1534E"/>
    <w:rsid w:val="00C221EF"/>
    <w:rsid w:val="00C243BB"/>
    <w:rsid w:val="00C258F6"/>
    <w:rsid w:val="00C31FB0"/>
    <w:rsid w:val="00C32342"/>
    <w:rsid w:val="00C32B2C"/>
    <w:rsid w:val="00C33518"/>
    <w:rsid w:val="00C404EC"/>
    <w:rsid w:val="00C40E7D"/>
    <w:rsid w:val="00C41F08"/>
    <w:rsid w:val="00C450BE"/>
    <w:rsid w:val="00C452C0"/>
    <w:rsid w:val="00C46989"/>
    <w:rsid w:val="00C504B2"/>
    <w:rsid w:val="00C51864"/>
    <w:rsid w:val="00C52488"/>
    <w:rsid w:val="00C54CF3"/>
    <w:rsid w:val="00C56390"/>
    <w:rsid w:val="00C6441D"/>
    <w:rsid w:val="00C66651"/>
    <w:rsid w:val="00C679A2"/>
    <w:rsid w:val="00C70825"/>
    <w:rsid w:val="00C7180C"/>
    <w:rsid w:val="00C82962"/>
    <w:rsid w:val="00C82E6F"/>
    <w:rsid w:val="00C83236"/>
    <w:rsid w:val="00C840A8"/>
    <w:rsid w:val="00C84188"/>
    <w:rsid w:val="00C848D3"/>
    <w:rsid w:val="00C856E4"/>
    <w:rsid w:val="00C86304"/>
    <w:rsid w:val="00C86E66"/>
    <w:rsid w:val="00C92488"/>
    <w:rsid w:val="00C92F7D"/>
    <w:rsid w:val="00C930B6"/>
    <w:rsid w:val="00C934C2"/>
    <w:rsid w:val="00CA20AD"/>
    <w:rsid w:val="00CA2827"/>
    <w:rsid w:val="00CA3C64"/>
    <w:rsid w:val="00CA4FDF"/>
    <w:rsid w:val="00CA7105"/>
    <w:rsid w:val="00CB2707"/>
    <w:rsid w:val="00CB3200"/>
    <w:rsid w:val="00CB7A22"/>
    <w:rsid w:val="00CC439F"/>
    <w:rsid w:val="00CD03C4"/>
    <w:rsid w:val="00CD4C83"/>
    <w:rsid w:val="00CD4EFA"/>
    <w:rsid w:val="00CD62BC"/>
    <w:rsid w:val="00CD6ED4"/>
    <w:rsid w:val="00CE303A"/>
    <w:rsid w:val="00CE58BF"/>
    <w:rsid w:val="00CE74A5"/>
    <w:rsid w:val="00CF40C4"/>
    <w:rsid w:val="00CF46B2"/>
    <w:rsid w:val="00CF65FD"/>
    <w:rsid w:val="00CF6984"/>
    <w:rsid w:val="00CF7483"/>
    <w:rsid w:val="00CF7CCB"/>
    <w:rsid w:val="00D00796"/>
    <w:rsid w:val="00D028D3"/>
    <w:rsid w:val="00D02B4B"/>
    <w:rsid w:val="00D1211A"/>
    <w:rsid w:val="00D122D9"/>
    <w:rsid w:val="00D12343"/>
    <w:rsid w:val="00D1323C"/>
    <w:rsid w:val="00D161D5"/>
    <w:rsid w:val="00D229BA"/>
    <w:rsid w:val="00D30942"/>
    <w:rsid w:val="00D319A0"/>
    <w:rsid w:val="00D3533F"/>
    <w:rsid w:val="00D37716"/>
    <w:rsid w:val="00D44E26"/>
    <w:rsid w:val="00D470B7"/>
    <w:rsid w:val="00D51B62"/>
    <w:rsid w:val="00D53696"/>
    <w:rsid w:val="00D55211"/>
    <w:rsid w:val="00D56C65"/>
    <w:rsid w:val="00D63E09"/>
    <w:rsid w:val="00D64B52"/>
    <w:rsid w:val="00D64E44"/>
    <w:rsid w:val="00D668F1"/>
    <w:rsid w:val="00D67C3A"/>
    <w:rsid w:val="00D715A0"/>
    <w:rsid w:val="00D72C64"/>
    <w:rsid w:val="00D72E29"/>
    <w:rsid w:val="00D75E66"/>
    <w:rsid w:val="00D76994"/>
    <w:rsid w:val="00D779B8"/>
    <w:rsid w:val="00D82CBB"/>
    <w:rsid w:val="00D834FA"/>
    <w:rsid w:val="00D90E46"/>
    <w:rsid w:val="00D949F5"/>
    <w:rsid w:val="00D94E67"/>
    <w:rsid w:val="00D95908"/>
    <w:rsid w:val="00DA43ED"/>
    <w:rsid w:val="00DA6BC6"/>
    <w:rsid w:val="00DB326C"/>
    <w:rsid w:val="00DB5DFC"/>
    <w:rsid w:val="00DB6DD1"/>
    <w:rsid w:val="00DC224D"/>
    <w:rsid w:val="00DC3AC7"/>
    <w:rsid w:val="00DC7110"/>
    <w:rsid w:val="00DD1A8C"/>
    <w:rsid w:val="00DD487C"/>
    <w:rsid w:val="00DD5070"/>
    <w:rsid w:val="00DD61AB"/>
    <w:rsid w:val="00DE023B"/>
    <w:rsid w:val="00DE145E"/>
    <w:rsid w:val="00DE21E1"/>
    <w:rsid w:val="00DE2CA5"/>
    <w:rsid w:val="00DE42F7"/>
    <w:rsid w:val="00DF1477"/>
    <w:rsid w:val="00DF14C2"/>
    <w:rsid w:val="00DF22A4"/>
    <w:rsid w:val="00DF4BD9"/>
    <w:rsid w:val="00DF5B39"/>
    <w:rsid w:val="00E01D5E"/>
    <w:rsid w:val="00E02059"/>
    <w:rsid w:val="00E03585"/>
    <w:rsid w:val="00E04C1E"/>
    <w:rsid w:val="00E06A9F"/>
    <w:rsid w:val="00E0744C"/>
    <w:rsid w:val="00E077E7"/>
    <w:rsid w:val="00E07F2F"/>
    <w:rsid w:val="00E10838"/>
    <w:rsid w:val="00E15F23"/>
    <w:rsid w:val="00E171FC"/>
    <w:rsid w:val="00E17537"/>
    <w:rsid w:val="00E23E16"/>
    <w:rsid w:val="00E23F6F"/>
    <w:rsid w:val="00E267B1"/>
    <w:rsid w:val="00E33C9A"/>
    <w:rsid w:val="00E3432C"/>
    <w:rsid w:val="00E344A6"/>
    <w:rsid w:val="00E3699B"/>
    <w:rsid w:val="00E36E45"/>
    <w:rsid w:val="00E37081"/>
    <w:rsid w:val="00E41F42"/>
    <w:rsid w:val="00E43335"/>
    <w:rsid w:val="00E45DD6"/>
    <w:rsid w:val="00E50544"/>
    <w:rsid w:val="00E51CD7"/>
    <w:rsid w:val="00E52C68"/>
    <w:rsid w:val="00E54F78"/>
    <w:rsid w:val="00E554AD"/>
    <w:rsid w:val="00E55EDA"/>
    <w:rsid w:val="00E56ACD"/>
    <w:rsid w:val="00E61D4A"/>
    <w:rsid w:val="00E67D0A"/>
    <w:rsid w:val="00E71F6C"/>
    <w:rsid w:val="00E8571F"/>
    <w:rsid w:val="00E864E1"/>
    <w:rsid w:val="00E9029B"/>
    <w:rsid w:val="00E903C6"/>
    <w:rsid w:val="00E90BFE"/>
    <w:rsid w:val="00E91221"/>
    <w:rsid w:val="00E9251E"/>
    <w:rsid w:val="00E952E6"/>
    <w:rsid w:val="00E968C5"/>
    <w:rsid w:val="00E96DA6"/>
    <w:rsid w:val="00EA059A"/>
    <w:rsid w:val="00EA0991"/>
    <w:rsid w:val="00EA0E83"/>
    <w:rsid w:val="00EA658A"/>
    <w:rsid w:val="00EA79D4"/>
    <w:rsid w:val="00EB065D"/>
    <w:rsid w:val="00EB25C7"/>
    <w:rsid w:val="00EC18B6"/>
    <w:rsid w:val="00EC27A6"/>
    <w:rsid w:val="00EC62B1"/>
    <w:rsid w:val="00EC653A"/>
    <w:rsid w:val="00EC6E26"/>
    <w:rsid w:val="00EC7D2D"/>
    <w:rsid w:val="00ED187E"/>
    <w:rsid w:val="00ED6EFD"/>
    <w:rsid w:val="00ED7059"/>
    <w:rsid w:val="00EE3310"/>
    <w:rsid w:val="00EE56F1"/>
    <w:rsid w:val="00EE65CA"/>
    <w:rsid w:val="00EE67D9"/>
    <w:rsid w:val="00EF18F4"/>
    <w:rsid w:val="00EF1D1B"/>
    <w:rsid w:val="00EF4D69"/>
    <w:rsid w:val="00F02541"/>
    <w:rsid w:val="00F0263B"/>
    <w:rsid w:val="00F03541"/>
    <w:rsid w:val="00F0460A"/>
    <w:rsid w:val="00F051F8"/>
    <w:rsid w:val="00F0578C"/>
    <w:rsid w:val="00F05E0E"/>
    <w:rsid w:val="00F10DF9"/>
    <w:rsid w:val="00F123E1"/>
    <w:rsid w:val="00F14C6A"/>
    <w:rsid w:val="00F16872"/>
    <w:rsid w:val="00F203F7"/>
    <w:rsid w:val="00F22C79"/>
    <w:rsid w:val="00F25123"/>
    <w:rsid w:val="00F26FDA"/>
    <w:rsid w:val="00F3078A"/>
    <w:rsid w:val="00F30AB5"/>
    <w:rsid w:val="00F32206"/>
    <w:rsid w:val="00F32E6D"/>
    <w:rsid w:val="00F36526"/>
    <w:rsid w:val="00F378AF"/>
    <w:rsid w:val="00F379B8"/>
    <w:rsid w:val="00F40C56"/>
    <w:rsid w:val="00F411ED"/>
    <w:rsid w:val="00F51FD1"/>
    <w:rsid w:val="00F53DC0"/>
    <w:rsid w:val="00F565B9"/>
    <w:rsid w:val="00F57BFA"/>
    <w:rsid w:val="00F61A9B"/>
    <w:rsid w:val="00F62065"/>
    <w:rsid w:val="00F62F7B"/>
    <w:rsid w:val="00F634B0"/>
    <w:rsid w:val="00F65034"/>
    <w:rsid w:val="00F65D88"/>
    <w:rsid w:val="00F7511A"/>
    <w:rsid w:val="00F770F3"/>
    <w:rsid w:val="00F82D16"/>
    <w:rsid w:val="00F83DC5"/>
    <w:rsid w:val="00F84C57"/>
    <w:rsid w:val="00F85820"/>
    <w:rsid w:val="00F85AAB"/>
    <w:rsid w:val="00F862E4"/>
    <w:rsid w:val="00F93CE2"/>
    <w:rsid w:val="00F95253"/>
    <w:rsid w:val="00F96019"/>
    <w:rsid w:val="00F97DA1"/>
    <w:rsid w:val="00FA1FFF"/>
    <w:rsid w:val="00FB27DE"/>
    <w:rsid w:val="00FC0604"/>
    <w:rsid w:val="00FD1727"/>
    <w:rsid w:val="00FD6E23"/>
    <w:rsid w:val="00FD6FD8"/>
    <w:rsid w:val="00FD7E5E"/>
    <w:rsid w:val="00FE1ACD"/>
    <w:rsid w:val="00FE36E1"/>
    <w:rsid w:val="00FE37A7"/>
    <w:rsid w:val="00FE7F9B"/>
    <w:rsid w:val="00FF06E1"/>
    <w:rsid w:val="00FF0D13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2C"/>
  </w:style>
  <w:style w:type="paragraph" w:styleId="1">
    <w:name w:val="heading 1"/>
    <w:basedOn w:val="a"/>
    <w:link w:val="10"/>
    <w:uiPriority w:val="9"/>
    <w:qFormat/>
    <w:rsid w:val="0070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0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1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A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3D84"/>
  </w:style>
  <w:style w:type="character" w:styleId="a7">
    <w:name w:val="Hyperlink"/>
    <w:basedOn w:val="a0"/>
    <w:uiPriority w:val="99"/>
    <w:unhideWhenUsed/>
    <w:rsid w:val="005B3D84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CA4FDF"/>
  </w:style>
  <w:style w:type="paragraph" w:styleId="a9">
    <w:name w:val="header"/>
    <w:basedOn w:val="a"/>
    <w:link w:val="aa"/>
    <w:uiPriority w:val="99"/>
    <w:unhideWhenUsed/>
    <w:rsid w:val="00CA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4FDF"/>
  </w:style>
  <w:style w:type="paragraph" w:styleId="ab">
    <w:name w:val="footer"/>
    <w:basedOn w:val="a"/>
    <w:link w:val="ac"/>
    <w:uiPriority w:val="99"/>
    <w:unhideWhenUsed/>
    <w:rsid w:val="00CA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4FDF"/>
  </w:style>
  <w:style w:type="table" w:customStyle="1" w:styleId="11">
    <w:name w:val="Сетка таблицы1"/>
    <w:basedOn w:val="a1"/>
    <w:next w:val="a6"/>
    <w:uiPriority w:val="39"/>
    <w:rsid w:val="0040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E23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23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232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3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232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E232A"/>
    <w:pPr>
      <w:spacing w:after="0" w:line="240" w:lineRule="auto"/>
    </w:pPr>
  </w:style>
  <w:style w:type="paragraph" w:styleId="af3">
    <w:name w:val="No Spacing"/>
    <w:link w:val="af4"/>
    <w:uiPriority w:val="1"/>
    <w:qFormat/>
    <w:rsid w:val="00073BEA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073BEA"/>
    <w:rPr>
      <w:rFonts w:eastAsiaTheme="minorEastAsia"/>
      <w:lang w:eastAsia="ru-RU"/>
    </w:rPr>
  </w:style>
  <w:style w:type="character" w:customStyle="1" w:styleId="af5">
    <w:name w:val="Другое_"/>
    <w:basedOn w:val="a0"/>
    <w:link w:val="af6"/>
    <w:rsid w:val="00F858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rsid w:val="00F858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149A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B61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6155A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61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7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Normal (Web)"/>
    <w:basedOn w:val="a"/>
    <w:uiPriority w:val="99"/>
    <w:semiHidden/>
    <w:unhideWhenUsed/>
    <w:rsid w:val="00F0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b2e6330676521dbd370dc8e1a35e68b0cfe059f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2442/79ef636f9ef4c612a570bbf76ea9fa860202e8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7859/85f7dc8994f991a1132725df3886eeefc605e1b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F4DE-0FFD-49F6-A1E7-4CF9EFBE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Bakulina_VS</cp:lastModifiedBy>
  <cp:revision>4</cp:revision>
  <cp:lastPrinted>2023-12-11T11:56:00Z</cp:lastPrinted>
  <dcterms:created xsi:type="dcterms:W3CDTF">2024-09-30T10:48:00Z</dcterms:created>
  <dcterms:modified xsi:type="dcterms:W3CDTF">2024-09-30T14:10:00Z</dcterms:modified>
</cp:coreProperties>
</file>