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C9731" w14:textId="77777777" w:rsidR="0011481E" w:rsidRPr="00096C40" w:rsidRDefault="00096C40" w:rsidP="00096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C40">
        <w:rPr>
          <w:rFonts w:ascii="Times New Roman" w:hAnsi="Times New Roman" w:cs="Times New Roman"/>
          <w:b/>
          <w:bCs/>
          <w:sz w:val="28"/>
          <w:szCs w:val="28"/>
        </w:rPr>
        <w:t>Обзор обращений граждан</w:t>
      </w:r>
    </w:p>
    <w:p w14:paraId="22610A8B" w14:textId="77777777" w:rsidR="00096C40" w:rsidRPr="00096C40" w:rsidRDefault="00096C40" w:rsidP="00096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C40">
        <w:rPr>
          <w:rFonts w:ascii="Times New Roman" w:hAnsi="Times New Roman" w:cs="Times New Roman"/>
          <w:b/>
          <w:bCs/>
          <w:sz w:val="28"/>
          <w:szCs w:val="28"/>
        </w:rPr>
        <w:t>в Главное управление «Государственная жилищная инспекция Смоленск</w:t>
      </w:r>
      <w:r w:rsidR="003A664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96C40">
        <w:rPr>
          <w:rFonts w:ascii="Times New Roman" w:hAnsi="Times New Roman" w:cs="Times New Roman"/>
          <w:b/>
          <w:bCs/>
          <w:sz w:val="28"/>
          <w:szCs w:val="28"/>
        </w:rPr>
        <w:t>й области»</w:t>
      </w:r>
    </w:p>
    <w:p w14:paraId="7FDE44DE" w14:textId="1935EE25" w:rsidR="00096C40" w:rsidRDefault="00096C40" w:rsidP="00096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C40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C05863">
        <w:rPr>
          <w:rFonts w:ascii="Times New Roman" w:hAnsi="Times New Roman" w:cs="Times New Roman"/>
          <w:b/>
          <w:bCs/>
          <w:sz w:val="28"/>
          <w:szCs w:val="28"/>
        </w:rPr>
        <w:t xml:space="preserve">январь - </w:t>
      </w:r>
      <w:r w:rsidR="000D5F4B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  <w:r w:rsidRPr="00096C40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62738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96C4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0D04F8B4" w14:textId="77777777" w:rsidR="00096C40" w:rsidRDefault="00096C40" w:rsidP="00096C4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2C5D534" w14:textId="5314104E" w:rsidR="00096C40" w:rsidRPr="00AB3A5C" w:rsidRDefault="00C05863" w:rsidP="00096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январь </w:t>
      </w:r>
      <w:r w:rsidR="00665C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F4B">
        <w:rPr>
          <w:rFonts w:ascii="Times New Roman" w:hAnsi="Times New Roman" w:cs="Times New Roman"/>
          <w:sz w:val="28"/>
          <w:szCs w:val="28"/>
        </w:rPr>
        <w:t>декабрь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202</w:t>
      </w:r>
      <w:r w:rsidR="00627380">
        <w:rPr>
          <w:rFonts w:ascii="Times New Roman" w:hAnsi="Times New Roman" w:cs="Times New Roman"/>
          <w:sz w:val="28"/>
          <w:szCs w:val="28"/>
        </w:rPr>
        <w:t>4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года в Главное управление «Государственная жилищная инспекция Смоленской области» поступило </w:t>
      </w:r>
      <w:r w:rsidR="009A33BB">
        <w:rPr>
          <w:rFonts w:ascii="Times New Roman" w:hAnsi="Times New Roman" w:cs="Times New Roman"/>
          <w:sz w:val="28"/>
          <w:szCs w:val="28"/>
        </w:rPr>
        <w:t>11800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65C23">
        <w:rPr>
          <w:rFonts w:ascii="Times New Roman" w:hAnsi="Times New Roman" w:cs="Times New Roman"/>
          <w:sz w:val="28"/>
          <w:szCs w:val="28"/>
        </w:rPr>
        <w:t>я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граждан, в том числе посредством электронного взаимодействия (ГИС ЖКХ, Платформа обратной связи (ПОС), электронная почта) </w:t>
      </w:r>
      <w:r w:rsidR="00AB3A5C" w:rsidRPr="00AB3A5C">
        <w:rPr>
          <w:rFonts w:ascii="Times New Roman" w:hAnsi="Times New Roman" w:cs="Times New Roman"/>
          <w:sz w:val="28"/>
          <w:szCs w:val="28"/>
        </w:rPr>
        <w:t>–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</w:t>
      </w:r>
      <w:r w:rsidR="009A33BB">
        <w:rPr>
          <w:rFonts w:ascii="Times New Roman" w:hAnsi="Times New Roman" w:cs="Times New Roman"/>
          <w:sz w:val="28"/>
          <w:szCs w:val="28"/>
        </w:rPr>
        <w:t>7127</w:t>
      </w:r>
      <w:r w:rsidR="00AB3A5C" w:rsidRPr="00AB3A5C">
        <w:rPr>
          <w:rFonts w:ascii="Times New Roman" w:hAnsi="Times New Roman" w:cs="Times New Roman"/>
          <w:sz w:val="28"/>
          <w:szCs w:val="28"/>
        </w:rPr>
        <w:t>.</w:t>
      </w:r>
    </w:p>
    <w:p w14:paraId="4A90EE20" w14:textId="77777777" w:rsidR="00AB3A5C" w:rsidRPr="00AB3A5C" w:rsidRDefault="00AB3A5C" w:rsidP="00096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Обращения граждан содержали следующие вопросы:</w:t>
      </w:r>
    </w:p>
    <w:p w14:paraId="350C3158" w14:textId="1526FC4E" w:rsidR="00AB3A5C" w:rsidRPr="00A17F2E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2E">
        <w:rPr>
          <w:rFonts w:ascii="Times New Roman" w:hAnsi="Times New Roman" w:cs="Times New Roman"/>
          <w:sz w:val="28"/>
          <w:szCs w:val="28"/>
        </w:rPr>
        <w:t>Н</w:t>
      </w:r>
      <w:r w:rsidR="00AB3A5C" w:rsidRPr="00A17F2E">
        <w:rPr>
          <w:rFonts w:ascii="Times New Roman" w:hAnsi="Times New Roman" w:cs="Times New Roman"/>
          <w:sz w:val="28"/>
          <w:szCs w:val="28"/>
        </w:rPr>
        <w:t>арушения содержания многоквартирных жилых домов</w:t>
      </w:r>
      <w:r w:rsidR="009E20CB" w:rsidRPr="00A17F2E">
        <w:rPr>
          <w:rFonts w:ascii="Times New Roman" w:hAnsi="Times New Roman" w:cs="Times New Roman"/>
          <w:sz w:val="28"/>
          <w:szCs w:val="28"/>
        </w:rPr>
        <w:t xml:space="preserve"> (в т.ч. внутридомового </w:t>
      </w:r>
      <w:r w:rsidRPr="00A17F2E">
        <w:rPr>
          <w:rFonts w:ascii="Times New Roman" w:hAnsi="Times New Roman" w:cs="Times New Roman"/>
          <w:sz w:val="28"/>
          <w:szCs w:val="28"/>
        </w:rPr>
        <w:t>инженерного оборудования)</w:t>
      </w:r>
      <w:r w:rsidR="00AB3A5C" w:rsidRPr="00A17F2E">
        <w:rPr>
          <w:rFonts w:ascii="Times New Roman" w:hAnsi="Times New Roman" w:cs="Times New Roman"/>
          <w:sz w:val="28"/>
          <w:szCs w:val="28"/>
        </w:rPr>
        <w:t xml:space="preserve"> и придомовой территории – </w:t>
      </w:r>
      <w:r w:rsidR="000D5F4B">
        <w:rPr>
          <w:rFonts w:ascii="Times New Roman" w:hAnsi="Times New Roman" w:cs="Times New Roman"/>
          <w:sz w:val="28"/>
          <w:szCs w:val="28"/>
        </w:rPr>
        <w:t>5</w:t>
      </w:r>
      <w:r w:rsidR="009A33BB">
        <w:rPr>
          <w:rFonts w:ascii="Times New Roman" w:hAnsi="Times New Roman" w:cs="Times New Roman"/>
          <w:sz w:val="28"/>
          <w:szCs w:val="28"/>
        </w:rPr>
        <w:t>717</w:t>
      </w:r>
      <w:r w:rsidR="00E308FE" w:rsidRPr="00A17F2E">
        <w:rPr>
          <w:rFonts w:ascii="Times New Roman" w:hAnsi="Times New Roman" w:cs="Times New Roman"/>
          <w:sz w:val="28"/>
          <w:szCs w:val="28"/>
        </w:rPr>
        <w:t xml:space="preserve"> (</w:t>
      </w:r>
      <w:r w:rsidR="00277CB5">
        <w:rPr>
          <w:rFonts w:ascii="Times New Roman" w:hAnsi="Times New Roman" w:cs="Times New Roman"/>
          <w:sz w:val="28"/>
          <w:szCs w:val="28"/>
        </w:rPr>
        <w:t>48</w:t>
      </w:r>
      <w:r w:rsidR="00E308FE" w:rsidRPr="00A17F2E">
        <w:rPr>
          <w:rFonts w:ascii="Times New Roman" w:hAnsi="Times New Roman" w:cs="Times New Roman"/>
          <w:sz w:val="28"/>
          <w:szCs w:val="28"/>
        </w:rPr>
        <w:t>%)</w:t>
      </w:r>
      <w:r w:rsidR="00AB3A5C" w:rsidRPr="00A17F2E">
        <w:rPr>
          <w:rFonts w:ascii="Times New Roman" w:hAnsi="Times New Roman" w:cs="Times New Roman"/>
          <w:sz w:val="28"/>
          <w:szCs w:val="28"/>
        </w:rPr>
        <w:t>;</w:t>
      </w:r>
    </w:p>
    <w:p w14:paraId="2FCDD024" w14:textId="7B43E38F" w:rsidR="00AB3A5C" w:rsidRPr="006A2B35" w:rsidRDefault="00AB3A5C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35">
        <w:rPr>
          <w:rFonts w:ascii="Times New Roman" w:hAnsi="Times New Roman" w:cs="Times New Roman"/>
          <w:sz w:val="28"/>
          <w:szCs w:val="28"/>
        </w:rPr>
        <w:t>Ненадлежащее содержание жилья гражданами</w:t>
      </w:r>
      <w:r w:rsidR="006A2B35" w:rsidRPr="006A2B35">
        <w:rPr>
          <w:rFonts w:ascii="Times New Roman" w:hAnsi="Times New Roman" w:cs="Times New Roman"/>
          <w:sz w:val="28"/>
          <w:szCs w:val="28"/>
        </w:rPr>
        <w:t xml:space="preserve"> (в т.ч. жилищные условия, перепланировки) </w:t>
      </w:r>
      <w:r w:rsidR="00E308FE">
        <w:rPr>
          <w:rFonts w:ascii="Times New Roman" w:hAnsi="Times New Roman" w:cs="Times New Roman"/>
          <w:sz w:val="28"/>
          <w:szCs w:val="28"/>
        </w:rPr>
        <w:t>–</w:t>
      </w:r>
      <w:r w:rsidR="00C05863">
        <w:rPr>
          <w:rFonts w:ascii="Times New Roman" w:hAnsi="Times New Roman" w:cs="Times New Roman"/>
          <w:sz w:val="28"/>
          <w:szCs w:val="28"/>
        </w:rPr>
        <w:t xml:space="preserve"> </w:t>
      </w:r>
      <w:r w:rsidR="000D5F4B">
        <w:rPr>
          <w:rFonts w:ascii="Times New Roman" w:hAnsi="Times New Roman" w:cs="Times New Roman"/>
          <w:sz w:val="28"/>
          <w:szCs w:val="28"/>
        </w:rPr>
        <w:t>442</w:t>
      </w:r>
      <w:r w:rsidR="00E308FE">
        <w:rPr>
          <w:rFonts w:ascii="Times New Roman" w:hAnsi="Times New Roman" w:cs="Times New Roman"/>
          <w:sz w:val="28"/>
          <w:szCs w:val="28"/>
        </w:rPr>
        <w:t xml:space="preserve"> (</w:t>
      </w:r>
      <w:r w:rsidR="00091FAC">
        <w:rPr>
          <w:rFonts w:ascii="Times New Roman" w:hAnsi="Times New Roman" w:cs="Times New Roman"/>
          <w:sz w:val="28"/>
          <w:szCs w:val="28"/>
        </w:rPr>
        <w:t>4</w:t>
      </w:r>
      <w:r w:rsidR="00E308FE">
        <w:rPr>
          <w:rFonts w:ascii="Times New Roman" w:hAnsi="Times New Roman" w:cs="Times New Roman"/>
          <w:sz w:val="28"/>
          <w:szCs w:val="28"/>
        </w:rPr>
        <w:t>%)</w:t>
      </w:r>
      <w:r w:rsidR="006A2B35" w:rsidRPr="006A2B35">
        <w:rPr>
          <w:rFonts w:ascii="Times New Roman" w:hAnsi="Times New Roman" w:cs="Times New Roman"/>
          <w:sz w:val="28"/>
          <w:szCs w:val="28"/>
        </w:rPr>
        <w:t>;</w:t>
      </w:r>
    </w:p>
    <w:p w14:paraId="05B6C063" w14:textId="7BF4129E" w:rsidR="006A2B35" w:rsidRDefault="006A2B35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35">
        <w:rPr>
          <w:rFonts w:ascii="Times New Roman" w:hAnsi="Times New Roman" w:cs="Times New Roman"/>
          <w:sz w:val="28"/>
          <w:szCs w:val="28"/>
        </w:rPr>
        <w:t xml:space="preserve">Нарушение уровня и режима предоставления коммунальных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A33BB">
        <w:rPr>
          <w:rFonts w:ascii="Times New Roman" w:hAnsi="Times New Roman" w:cs="Times New Roman"/>
          <w:sz w:val="28"/>
          <w:szCs w:val="28"/>
        </w:rPr>
        <w:t>2269</w:t>
      </w:r>
      <w:r w:rsidR="00E308FE">
        <w:rPr>
          <w:rFonts w:ascii="Times New Roman" w:hAnsi="Times New Roman" w:cs="Times New Roman"/>
          <w:sz w:val="28"/>
          <w:szCs w:val="28"/>
        </w:rPr>
        <w:t xml:space="preserve"> (</w:t>
      </w:r>
      <w:r w:rsidR="00836058">
        <w:rPr>
          <w:rFonts w:ascii="Times New Roman" w:hAnsi="Times New Roman" w:cs="Times New Roman"/>
          <w:sz w:val="28"/>
          <w:szCs w:val="28"/>
        </w:rPr>
        <w:t>1</w:t>
      </w:r>
      <w:r w:rsidR="00277CB5">
        <w:rPr>
          <w:rFonts w:ascii="Times New Roman" w:hAnsi="Times New Roman" w:cs="Times New Roman"/>
          <w:sz w:val="28"/>
          <w:szCs w:val="28"/>
        </w:rPr>
        <w:t>9</w:t>
      </w:r>
      <w:r w:rsidR="00E308FE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FF3822" w14:textId="4D3265EC" w:rsidR="006A2B35" w:rsidRDefault="006A2B35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282040">
        <w:rPr>
          <w:rFonts w:ascii="Times New Roman" w:hAnsi="Times New Roman" w:cs="Times New Roman"/>
          <w:sz w:val="28"/>
          <w:szCs w:val="28"/>
        </w:rPr>
        <w:t xml:space="preserve">по раскрытию информации (ГИС ЖКХ, сайт, доски объявлений) – </w:t>
      </w:r>
      <w:r w:rsidR="009A33BB">
        <w:rPr>
          <w:rFonts w:ascii="Times New Roman" w:hAnsi="Times New Roman" w:cs="Times New Roman"/>
          <w:sz w:val="28"/>
          <w:szCs w:val="28"/>
        </w:rPr>
        <w:t>201</w:t>
      </w:r>
      <w:r w:rsidR="00E308FE">
        <w:rPr>
          <w:rFonts w:ascii="Times New Roman" w:hAnsi="Times New Roman" w:cs="Times New Roman"/>
          <w:sz w:val="28"/>
          <w:szCs w:val="28"/>
        </w:rPr>
        <w:t xml:space="preserve"> (</w:t>
      </w:r>
      <w:r w:rsidR="00277CB5">
        <w:rPr>
          <w:rFonts w:ascii="Times New Roman" w:hAnsi="Times New Roman" w:cs="Times New Roman"/>
          <w:sz w:val="28"/>
          <w:szCs w:val="28"/>
        </w:rPr>
        <w:t>2</w:t>
      </w:r>
      <w:r w:rsidR="00E308FE">
        <w:rPr>
          <w:rFonts w:ascii="Times New Roman" w:hAnsi="Times New Roman" w:cs="Times New Roman"/>
          <w:sz w:val="28"/>
          <w:szCs w:val="28"/>
        </w:rPr>
        <w:t>%)</w:t>
      </w:r>
      <w:r w:rsidR="00282040">
        <w:rPr>
          <w:rFonts w:ascii="Times New Roman" w:hAnsi="Times New Roman" w:cs="Times New Roman"/>
          <w:sz w:val="28"/>
          <w:szCs w:val="28"/>
        </w:rPr>
        <w:t>;</w:t>
      </w:r>
      <w:r w:rsidR="00B138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194399" w14:textId="3233566B" w:rsidR="00282040" w:rsidRDefault="00282040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общим собраниям собственников помещений (в т.ч. смена способа управления) – </w:t>
      </w:r>
      <w:r w:rsidR="00A9431A">
        <w:rPr>
          <w:rFonts w:ascii="Times New Roman" w:hAnsi="Times New Roman" w:cs="Times New Roman"/>
          <w:sz w:val="28"/>
          <w:szCs w:val="28"/>
        </w:rPr>
        <w:t>29</w:t>
      </w:r>
      <w:r w:rsidR="009A33BB">
        <w:rPr>
          <w:rFonts w:ascii="Times New Roman" w:hAnsi="Times New Roman" w:cs="Times New Roman"/>
          <w:sz w:val="28"/>
          <w:szCs w:val="28"/>
        </w:rPr>
        <w:t xml:space="preserve">6 </w:t>
      </w:r>
      <w:r w:rsidR="00E308FE">
        <w:rPr>
          <w:rFonts w:ascii="Times New Roman" w:hAnsi="Times New Roman" w:cs="Times New Roman"/>
          <w:sz w:val="28"/>
          <w:szCs w:val="28"/>
        </w:rPr>
        <w:t>(</w:t>
      </w:r>
      <w:r w:rsidR="00277CB5">
        <w:rPr>
          <w:rFonts w:ascii="Times New Roman" w:hAnsi="Times New Roman" w:cs="Times New Roman"/>
          <w:sz w:val="28"/>
          <w:szCs w:val="28"/>
        </w:rPr>
        <w:t>3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  <w:r w:rsidR="00B138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4316DA" w14:textId="3666B5AA" w:rsidR="00282040" w:rsidRDefault="00282040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платы, задолженность, разъяснения по тарифам </w:t>
      </w:r>
      <w:r w:rsidR="009E20C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31A">
        <w:rPr>
          <w:rFonts w:ascii="Times New Roman" w:hAnsi="Times New Roman" w:cs="Times New Roman"/>
          <w:sz w:val="28"/>
          <w:szCs w:val="28"/>
        </w:rPr>
        <w:t>12</w:t>
      </w:r>
      <w:r w:rsidR="009A33BB">
        <w:rPr>
          <w:rFonts w:ascii="Times New Roman" w:hAnsi="Times New Roman" w:cs="Times New Roman"/>
          <w:sz w:val="28"/>
          <w:szCs w:val="28"/>
        </w:rPr>
        <w:t>34</w:t>
      </w:r>
      <w:r w:rsidR="00527F2B">
        <w:rPr>
          <w:rFonts w:ascii="Times New Roman" w:hAnsi="Times New Roman" w:cs="Times New Roman"/>
          <w:sz w:val="28"/>
          <w:szCs w:val="28"/>
        </w:rPr>
        <w:t xml:space="preserve"> (</w:t>
      </w:r>
      <w:r w:rsidR="00836058">
        <w:rPr>
          <w:rFonts w:ascii="Times New Roman" w:hAnsi="Times New Roman" w:cs="Times New Roman"/>
          <w:sz w:val="28"/>
          <w:szCs w:val="28"/>
        </w:rPr>
        <w:t>1</w:t>
      </w:r>
      <w:r w:rsidR="00277CB5">
        <w:rPr>
          <w:rFonts w:ascii="Times New Roman" w:hAnsi="Times New Roman" w:cs="Times New Roman"/>
          <w:sz w:val="28"/>
          <w:szCs w:val="28"/>
        </w:rPr>
        <w:t>0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 w:rsidR="009E20CB">
        <w:rPr>
          <w:rFonts w:ascii="Times New Roman" w:hAnsi="Times New Roman" w:cs="Times New Roman"/>
          <w:sz w:val="28"/>
          <w:szCs w:val="28"/>
        </w:rPr>
        <w:t>;</w:t>
      </w:r>
    </w:p>
    <w:p w14:paraId="2CD093F8" w14:textId="2921F7CE" w:rsidR="009E20CB" w:rsidRDefault="009E20CB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Капитальный ремонт (в т.ч. перенос сроков) – </w:t>
      </w:r>
      <w:r w:rsidR="00A9431A">
        <w:rPr>
          <w:rFonts w:ascii="Times New Roman" w:hAnsi="Times New Roman" w:cs="Times New Roman"/>
          <w:sz w:val="28"/>
          <w:szCs w:val="28"/>
        </w:rPr>
        <w:t>1</w:t>
      </w:r>
      <w:r w:rsidR="009A33BB">
        <w:rPr>
          <w:rFonts w:ascii="Times New Roman" w:hAnsi="Times New Roman" w:cs="Times New Roman"/>
          <w:sz w:val="28"/>
          <w:szCs w:val="28"/>
        </w:rPr>
        <w:t>12</w:t>
      </w:r>
      <w:r w:rsidR="00527F2B">
        <w:rPr>
          <w:rFonts w:ascii="Times New Roman" w:hAnsi="Times New Roman" w:cs="Times New Roman"/>
          <w:sz w:val="28"/>
          <w:szCs w:val="28"/>
        </w:rPr>
        <w:t xml:space="preserve"> (</w:t>
      </w:r>
      <w:r w:rsidR="0073618B">
        <w:rPr>
          <w:rFonts w:ascii="Times New Roman" w:hAnsi="Times New Roman" w:cs="Times New Roman"/>
          <w:sz w:val="28"/>
          <w:szCs w:val="28"/>
        </w:rPr>
        <w:t>1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C964B6" w14:textId="7534D64F" w:rsidR="00514DED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Неисправность вентиляционных систем – </w:t>
      </w:r>
      <w:r w:rsidR="00A9431A">
        <w:rPr>
          <w:rFonts w:ascii="Times New Roman" w:hAnsi="Times New Roman" w:cs="Times New Roman"/>
          <w:sz w:val="28"/>
          <w:szCs w:val="28"/>
        </w:rPr>
        <w:t>13</w:t>
      </w:r>
      <w:r w:rsidR="009A33BB">
        <w:rPr>
          <w:rFonts w:ascii="Times New Roman" w:hAnsi="Times New Roman" w:cs="Times New Roman"/>
          <w:sz w:val="28"/>
          <w:szCs w:val="28"/>
        </w:rPr>
        <w:t>7</w:t>
      </w:r>
      <w:r w:rsidR="00527F2B">
        <w:rPr>
          <w:rFonts w:ascii="Times New Roman" w:hAnsi="Times New Roman" w:cs="Times New Roman"/>
          <w:sz w:val="28"/>
          <w:szCs w:val="28"/>
        </w:rPr>
        <w:t xml:space="preserve"> (</w:t>
      </w:r>
      <w:r w:rsidR="00277CB5">
        <w:rPr>
          <w:rFonts w:ascii="Times New Roman" w:hAnsi="Times New Roman" w:cs="Times New Roman"/>
          <w:sz w:val="28"/>
          <w:szCs w:val="28"/>
        </w:rPr>
        <w:t>1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298F3B" w14:textId="1DD7F28A" w:rsidR="00514DED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отсутствии ответа на обращение – </w:t>
      </w:r>
      <w:r w:rsidR="00E60C36">
        <w:rPr>
          <w:rFonts w:ascii="Times New Roman" w:hAnsi="Times New Roman" w:cs="Times New Roman"/>
          <w:sz w:val="28"/>
          <w:szCs w:val="28"/>
        </w:rPr>
        <w:t>1</w:t>
      </w:r>
      <w:r w:rsidR="009A33BB">
        <w:rPr>
          <w:rFonts w:ascii="Times New Roman" w:hAnsi="Times New Roman" w:cs="Times New Roman"/>
          <w:sz w:val="28"/>
          <w:szCs w:val="28"/>
        </w:rPr>
        <w:t>91</w:t>
      </w:r>
      <w:r w:rsidR="00527F2B">
        <w:rPr>
          <w:rFonts w:ascii="Times New Roman" w:hAnsi="Times New Roman" w:cs="Times New Roman"/>
          <w:sz w:val="28"/>
          <w:szCs w:val="28"/>
        </w:rPr>
        <w:t xml:space="preserve"> (</w:t>
      </w:r>
      <w:r w:rsidR="00277CB5">
        <w:rPr>
          <w:rFonts w:ascii="Times New Roman" w:hAnsi="Times New Roman" w:cs="Times New Roman"/>
          <w:sz w:val="28"/>
          <w:szCs w:val="28"/>
        </w:rPr>
        <w:t>2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68A099" w14:textId="45DC76E2" w:rsidR="00514DED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– </w:t>
      </w:r>
      <w:r w:rsidR="009A33BB">
        <w:rPr>
          <w:rFonts w:ascii="Times New Roman" w:hAnsi="Times New Roman" w:cs="Times New Roman"/>
          <w:sz w:val="28"/>
          <w:szCs w:val="28"/>
        </w:rPr>
        <w:t>1201</w:t>
      </w:r>
      <w:r w:rsidR="00527F2B">
        <w:rPr>
          <w:rFonts w:ascii="Times New Roman" w:hAnsi="Times New Roman" w:cs="Times New Roman"/>
          <w:sz w:val="28"/>
          <w:szCs w:val="28"/>
        </w:rPr>
        <w:t xml:space="preserve"> (</w:t>
      </w:r>
      <w:r w:rsidR="00277CB5">
        <w:rPr>
          <w:rFonts w:ascii="Times New Roman" w:hAnsi="Times New Roman" w:cs="Times New Roman"/>
          <w:sz w:val="28"/>
          <w:szCs w:val="28"/>
        </w:rPr>
        <w:t>10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E60971" w14:textId="77777777" w:rsidR="00AA480C" w:rsidRDefault="00AA480C" w:rsidP="00514DE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E04F145" w14:textId="4DE573B1" w:rsidR="00311256" w:rsidRDefault="000B6166" w:rsidP="003112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учётом особенностей осуществления государственного контроля (надзора), установленных постановлением Правительства Российской Федерации от 10.03.2022 № 336, з</w:t>
      </w:r>
      <w:r w:rsidR="00311256">
        <w:rPr>
          <w:rFonts w:ascii="Times New Roman" w:hAnsi="Times New Roman" w:cs="Times New Roman"/>
          <w:sz w:val="28"/>
          <w:szCs w:val="28"/>
        </w:rPr>
        <w:t xml:space="preserve">а отчетный период проведено </w:t>
      </w:r>
      <w:r w:rsidR="00E80BF8">
        <w:rPr>
          <w:rFonts w:ascii="Times New Roman" w:hAnsi="Times New Roman" w:cs="Times New Roman"/>
          <w:sz w:val="28"/>
          <w:szCs w:val="28"/>
        </w:rPr>
        <w:t>355</w:t>
      </w:r>
      <w:r w:rsidR="00311256">
        <w:rPr>
          <w:rFonts w:ascii="Times New Roman" w:hAnsi="Times New Roman" w:cs="Times New Roman"/>
          <w:sz w:val="28"/>
          <w:szCs w:val="28"/>
        </w:rPr>
        <w:t xml:space="preserve"> </w:t>
      </w:r>
      <w:r w:rsidR="00916213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="00311256">
        <w:rPr>
          <w:rFonts w:ascii="Times New Roman" w:hAnsi="Times New Roman" w:cs="Times New Roman"/>
          <w:sz w:val="28"/>
          <w:szCs w:val="28"/>
        </w:rPr>
        <w:t xml:space="preserve">, в ходе которых выявлено </w:t>
      </w:r>
      <w:r w:rsidR="00203048">
        <w:rPr>
          <w:rFonts w:ascii="Times New Roman" w:hAnsi="Times New Roman" w:cs="Times New Roman"/>
          <w:sz w:val="28"/>
          <w:szCs w:val="28"/>
        </w:rPr>
        <w:t>1</w:t>
      </w:r>
      <w:r w:rsidR="00E80BF8">
        <w:rPr>
          <w:rFonts w:ascii="Times New Roman" w:hAnsi="Times New Roman" w:cs="Times New Roman"/>
          <w:sz w:val="28"/>
          <w:szCs w:val="28"/>
        </w:rPr>
        <w:t>324</w:t>
      </w:r>
      <w:r w:rsidR="00311256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65C23">
        <w:rPr>
          <w:rFonts w:ascii="Times New Roman" w:hAnsi="Times New Roman" w:cs="Times New Roman"/>
          <w:sz w:val="28"/>
          <w:szCs w:val="28"/>
        </w:rPr>
        <w:t>й</w:t>
      </w:r>
      <w:r w:rsidR="00311256">
        <w:rPr>
          <w:rFonts w:ascii="Times New Roman" w:hAnsi="Times New Roman" w:cs="Times New Roman"/>
          <w:sz w:val="28"/>
          <w:szCs w:val="28"/>
        </w:rPr>
        <w:t>.</w:t>
      </w:r>
    </w:p>
    <w:p w14:paraId="5EA8A6E7" w14:textId="77777777" w:rsidR="00514DED" w:rsidRDefault="00311256" w:rsidP="00514DE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нарушения распределяются следующим образом</w:t>
      </w:r>
      <w:r w:rsidR="00514DED">
        <w:rPr>
          <w:rFonts w:ascii="Times New Roman" w:hAnsi="Times New Roman" w:cs="Times New Roman"/>
          <w:sz w:val="28"/>
          <w:szCs w:val="28"/>
        </w:rPr>
        <w:t>:</w:t>
      </w:r>
    </w:p>
    <w:p w14:paraId="0717C6A9" w14:textId="598516FC" w:rsidR="00514DED" w:rsidRPr="00AA480C" w:rsidRDefault="00514DED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80C">
        <w:rPr>
          <w:rFonts w:ascii="Times New Roman" w:hAnsi="Times New Roman" w:cs="Times New Roman"/>
          <w:sz w:val="26"/>
          <w:szCs w:val="26"/>
        </w:rPr>
        <w:t xml:space="preserve">Правил и норм технической эксплуатации жилищного фонда </w:t>
      </w:r>
      <w:r w:rsidR="00AA480C" w:rsidRPr="00AA480C">
        <w:rPr>
          <w:rFonts w:ascii="Times New Roman" w:hAnsi="Times New Roman" w:cs="Times New Roman"/>
          <w:sz w:val="26"/>
          <w:szCs w:val="26"/>
        </w:rPr>
        <w:t>–</w:t>
      </w:r>
      <w:r w:rsidR="00916213">
        <w:rPr>
          <w:rFonts w:ascii="Times New Roman" w:hAnsi="Times New Roman" w:cs="Times New Roman"/>
          <w:sz w:val="26"/>
          <w:szCs w:val="26"/>
        </w:rPr>
        <w:t xml:space="preserve"> </w:t>
      </w:r>
      <w:r w:rsidR="00E80BF8">
        <w:rPr>
          <w:rFonts w:ascii="Times New Roman" w:hAnsi="Times New Roman" w:cs="Times New Roman"/>
          <w:sz w:val="26"/>
          <w:szCs w:val="26"/>
        </w:rPr>
        <w:t>1055</w:t>
      </w:r>
      <w:r w:rsidR="00AA480C" w:rsidRPr="00AA480C">
        <w:rPr>
          <w:rFonts w:ascii="Times New Roman" w:hAnsi="Times New Roman" w:cs="Times New Roman"/>
          <w:sz w:val="26"/>
          <w:szCs w:val="26"/>
        </w:rPr>
        <w:t xml:space="preserve"> (</w:t>
      </w:r>
      <w:r w:rsidR="003F3C8B">
        <w:rPr>
          <w:rFonts w:ascii="Times New Roman" w:hAnsi="Times New Roman" w:cs="Times New Roman"/>
          <w:sz w:val="26"/>
          <w:szCs w:val="26"/>
        </w:rPr>
        <w:t>79</w:t>
      </w:r>
      <w:r w:rsidR="00091FAC">
        <w:rPr>
          <w:rFonts w:ascii="Times New Roman" w:hAnsi="Times New Roman" w:cs="Times New Roman"/>
          <w:sz w:val="26"/>
          <w:szCs w:val="26"/>
        </w:rPr>
        <w:t>,7</w:t>
      </w:r>
      <w:r w:rsidR="00AA480C" w:rsidRPr="00AA480C">
        <w:rPr>
          <w:rFonts w:ascii="Times New Roman" w:hAnsi="Times New Roman" w:cs="Times New Roman"/>
          <w:sz w:val="26"/>
          <w:szCs w:val="26"/>
        </w:rPr>
        <w:t>%);</w:t>
      </w:r>
    </w:p>
    <w:p w14:paraId="362CF399" w14:textId="6760081A" w:rsidR="00AA480C" w:rsidRP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80C">
        <w:rPr>
          <w:rFonts w:ascii="Times New Roman" w:hAnsi="Times New Roman" w:cs="Times New Roman"/>
          <w:sz w:val="26"/>
          <w:szCs w:val="26"/>
        </w:rPr>
        <w:t xml:space="preserve">Некачественное предоставление населению коммунальных услуг – </w:t>
      </w:r>
      <w:r w:rsidR="00E80BF8">
        <w:rPr>
          <w:rFonts w:ascii="Times New Roman" w:hAnsi="Times New Roman" w:cs="Times New Roman"/>
          <w:sz w:val="26"/>
          <w:szCs w:val="26"/>
        </w:rPr>
        <w:t>30</w:t>
      </w:r>
      <w:r w:rsidRPr="00AA480C">
        <w:rPr>
          <w:rFonts w:ascii="Times New Roman" w:hAnsi="Times New Roman" w:cs="Times New Roman"/>
          <w:sz w:val="26"/>
          <w:szCs w:val="26"/>
        </w:rPr>
        <w:t xml:space="preserve"> (</w:t>
      </w:r>
      <w:r w:rsidR="003F3C8B">
        <w:rPr>
          <w:rFonts w:ascii="Times New Roman" w:hAnsi="Times New Roman" w:cs="Times New Roman"/>
          <w:sz w:val="26"/>
          <w:szCs w:val="26"/>
        </w:rPr>
        <w:t>2</w:t>
      </w:r>
      <w:r w:rsidR="00203048">
        <w:rPr>
          <w:rFonts w:ascii="Times New Roman" w:hAnsi="Times New Roman" w:cs="Times New Roman"/>
          <w:sz w:val="26"/>
          <w:szCs w:val="26"/>
        </w:rPr>
        <w:t>,</w:t>
      </w:r>
      <w:r w:rsidR="003F3C8B">
        <w:rPr>
          <w:rFonts w:ascii="Times New Roman" w:hAnsi="Times New Roman" w:cs="Times New Roman"/>
          <w:sz w:val="26"/>
          <w:szCs w:val="26"/>
        </w:rPr>
        <w:t>3</w:t>
      </w:r>
      <w:r w:rsidRPr="00AA480C">
        <w:rPr>
          <w:rFonts w:ascii="Times New Roman" w:hAnsi="Times New Roman" w:cs="Times New Roman"/>
          <w:sz w:val="26"/>
          <w:szCs w:val="26"/>
        </w:rPr>
        <w:t>%);</w:t>
      </w:r>
    </w:p>
    <w:p w14:paraId="758A02E1" w14:textId="371FF0AE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80C">
        <w:rPr>
          <w:rFonts w:ascii="Times New Roman" w:hAnsi="Times New Roman" w:cs="Times New Roman"/>
          <w:sz w:val="26"/>
          <w:szCs w:val="26"/>
        </w:rPr>
        <w:t>Требований законодательства о раскрытии информации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E80BF8">
        <w:rPr>
          <w:rFonts w:ascii="Times New Roman" w:hAnsi="Times New Roman" w:cs="Times New Roman"/>
          <w:sz w:val="26"/>
          <w:szCs w:val="26"/>
        </w:rPr>
        <w:t>16</w:t>
      </w:r>
      <w:r w:rsidR="00707F30">
        <w:rPr>
          <w:rFonts w:ascii="Times New Roman" w:hAnsi="Times New Roman" w:cs="Times New Roman"/>
          <w:sz w:val="26"/>
          <w:szCs w:val="26"/>
        </w:rPr>
        <w:t xml:space="preserve"> (</w:t>
      </w:r>
      <w:r w:rsidR="00203048">
        <w:rPr>
          <w:rFonts w:ascii="Times New Roman" w:hAnsi="Times New Roman" w:cs="Times New Roman"/>
          <w:sz w:val="26"/>
          <w:szCs w:val="26"/>
        </w:rPr>
        <w:t>1</w:t>
      </w:r>
      <w:r w:rsidR="00091FAC">
        <w:rPr>
          <w:rFonts w:ascii="Times New Roman" w:hAnsi="Times New Roman" w:cs="Times New Roman"/>
          <w:sz w:val="26"/>
          <w:szCs w:val="26"/>
        </w:rPr>
        <w:t>,</w:t>
      </w:r>
      <w:r w:rsidR="00203048">
        <w:rPr>
          <w:rFonts w:ascii="Times New Roman" w:hAnsi="Times New Roman" w:cs="Times New Roman"/>
          <w:sz w:val="26"/>
          <w:szCs w:val="26"/>
        </w:rPr>
        <w:t>2</w:t>
      </w:r>
      <w:r w:rsidR="00707F30">
        <w:rPr>
          <w:rFonts w:ascii="Times New Roman" w:hAnsi="Times New Roman" w:cs="Times New Roman"/>
          <w:sz w:val="26"/>
          <w:szCs w:val="26"/>
        </w:rPr>
        <w:t>%)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A9D6AD2" w14:textId="76597BBB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Порядка расчета внесения платы за жилищно-коммунальные услуги -</w:t>
      </w:r>
      <w:r w:rsidR="006C1B8B">
        <w:rPr>
          <w:rFonts w:ascii="Times New Roman" w:hAnsi="Times New Roman" w:cs="Times New Roman"/>
          <w:sz w:val="26"/>
          <w:szCs w:val="26"/>
        </w:rPr>
        <w:t xml:space="preserve"> </w:t>
      </w:r>
      <w:r w:rsidR="00E80BF8">
        <w:rPr>
          <w:rFonts w:ascii="Times New Roman" w:hAnsi="Times New Roman" w:cs="Times New Roman"/>
          <w:sz w:val="26"/>
          <w:szCs w:val="26"/>
        </w:rPr>
        <w:t>60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203048">
        <w:rPr>
          <w:rFonts w:ascii="Times New Roman" w:hAnsi="Times New Roman" w:cs="Times New Roman"/>
          <w:sz w:val="26"/>
          <w:szCs w:val="26"/>
        </w:rPr>
        <w:t>4</w:t>
      </w:r>
      <w:r w:rsidR="00091FAC">
        <w:rPr>
          <w:rFonts w:ascii="Times New Roman" w:hAnsi="Times New Roman" w:cs="Times New Roman"/>
          <w:sz w:val="26"/>
          <w:szCs w:val="26"/>
        </w:rPr>
        <w:t>,</w:t>
      </w:r>
      <w:r w:rsidR="003F3C8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%);</w:t>
      </w:r>
    </w:p>
    <w:p w14:paraId="1417E883" w14:textId="18F7CE71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Правила технической эксплуатации внутридомового оборудования – </w:t>
      </w:r>
      <w:r w:rsidR="00E80BF8">
        <w:rPr>
          <w:rFonts w:ascii="Times New Roman" w:hAnsi="Times New Roman" w:cs="Times New Roman"/>
          <w:sz w:val="26"/>
          <w:szCs w:val="26"/>
        </w:rPr>
        <w:t>7</w:t>
      </w:r>
      <w:r w:rsidR="00091FAC">
        <w:rPr>
          <w:rFonts w:ascii="Times New Roman" w:hAnsi="Times New Roman" w:cs="Times New Roman"/>
          <w:sz w:val="26"/>
          <w:szCs w:val="26"/>
        </w:rPr>
        <w:t xml:space="preserve"> (0,</w:t>
      </w:r>
      <w:r w:rsidR="00203048">
        <w:rPr>
          <w:rFonts w:ascii="Times New Roman" w:hAnsi="Times New Roman" w:cs="Times New Roman"/>
          <w:sz w:val="26"/>
          <w:szCs w:val="26"/>
        </w:rPr>
        <w:t>5</w:t>
      </w:r>
      <w:r w:rsidR="00091FAC">
        <w:rPr>
          <w:rFonts w:ascii="Times New Roman" w:hAnsi="Times New Roman" w:cs="Times New Roman"/>
          <w:sz w:val="26"/>
          <w:szCs w:val="26"/>
        </w:rPr>
        <w:t>%)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43FA47B" w14:textId="4DF9D366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Правил управления многоквартирными домами – </w:t>
      </w:r>
      <w:r w:rsidR="00E80BF8">
        <w:rPr>
          <w:rFonts w:ascii="Times New Roman" w:hAnsi="Times New Roman" w:cs="Times New Roman"/>
          <w:sz w:val="26"/>
          <w:szCs w:val="26"/>
        </w:rPr>
        <w:t>8</w:t>
      </w:r>
      <w:r w:rsidR="0020304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203048">
        <w:rPr>
          <w:rFonts w:ascii="Times New Roman" w:hAnsi="Times New Roman" w:cs="Times New Roman"/>
          <w:sz w:val="26"/>
          <w:szCs w:val="26"/>
        </w:rPr>
        <w:t>6</w:t>
      </w:r>
      <w:r w:rsidR="00091FAC">
        <w:rPr>
          <w:rFonts w:ascii="Times New Roman" w:hAnsi="Times New Roman" w:cs="Times New Roman"/>
          <w:sz w:val="26"/>
          <w:szCs w:val="26"/>
        </w:rPr>
        <w:t>,</w:t>
      </w:r>
      <w:r w:rsidR="003F3C8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%);</w:t>
      </w:r>
    </w:p>
    <w:p w14:paraId="4895FA0B" w14:textId="7A409E03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Неисполненных предписаний –</w:t>
      </w:r>
      <w:r w:rsidR="000B6166">
        <w:rPr>
          <w:rFonts w:ascii="Times New Roman" w:hAnsi="Times New Roman" w:cs="Times New Roman"/>
          <w:sz w:val="26"/>
          <w:szCs w:val="26"/>
        </w:rPr>
        <w:t xml:space="preserve"> </w:t>
      </w:r>
      <w:r w:rsidR="00E80BF8">
        <w:rPr>
          <w:rFonts w:ascii="Times New Roman" w:hAnsi="Times New Roman" w:cs="Times New Roman"/>
          <w:sz w:val="26"/>
          <w:szCs w:val="26"/>
        </w:rPr>
        <w:t>42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1FAC">
        <w:rPr>
          <w:rFonts w:ascii="Times New Roman" w:hAnsi="Times New Roman" w:cs="Times New Roman"/>
          <w:sz w:val="26"/>
          <w:szCs w:val="26"/>
        </w:rPr>
        <w:t>(</w:t>
      </w:r>
      <w:r w:rsidR="003F3C8B">
        <w:rPr>
          <w:rFonts w:ascii="Times New Roman" w:hAnsi="Times New Roman" w:cs="Times New Roman"/>
          <w:sz w:val="26"/>
          <w:szCs w:val="26"/>
        </w:rPr>
        <w:t>3</w:t>
      </w:r>
      <w:r w:rsidR="00091FAC">
        <w:rPr>
          <w:rFonts w:ascii="Times New Roman" w:hAnsi="Times New Roman" w:cs="Times New Roman"/>
          <w:sz w:val="26"/>
          <w:szCs w:val="26"/>
        </w:rPr>
        <w:t>,</w:t>
      </w:r>
      <w:r w:rsidR="003F3C8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%);</w:t>
      </w:r>
    </w:p>
    <w:p w14:paraId="3CA65F79" w14:textId="0ADFFC2D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факту выявления грубых нарушений – </w:t>
      </w:r>
      <w:r w:rsidR="00091FAC">
        <w:rPr>
          <w:rFonts w:ascii="Times New Roman" w:hAnsi="Times New Roman" w:cs="Times New Roman"/>
          <w:sz w:val="26"/>
          <w:szCs w:val="26"/>
        </w:rPr>
        <w:t>1 (0,1%)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00ACC64" w14:textId="7DA90F71" w:rsidR="00091FAC" w:rsidRDefault="00091FA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вопросам подготовки и </w:t>
      </w:r>
      <w:r w:rsidR="00A17F2E">
        <w:rPr>
          <w:rFonts w:ascii="Times New Roman" w:hAnsi="Times New Roman" w:cs="Times New Roman"/>
          <w:sz w:val="26"/>
          <w:szCs w:val="26"/>
        </w:rPr>
        <w:t>прохождения отопительного периода – 6 (0,</w:t>
      </w:r>
      <w:r w:rsidR="003F3C8B">
        <w:rPr>
          <w:rFonts w:ascii="Times New Roman" w:hAnsi="Times New Roman" w:cs="Times New Roman"/>
          <w:sz w:val="26"/>
          <w:szCs w:val="26"/>
        </w:rPr>
        <w:t>4</w:t>
      </w:r>
      <w:r w:rsidR="00A17F2E">
        <w:rPr>
          <w:rFonts w:ascii="Times New Roman" w:hAnsi="Times New Roman" w:cs="Times New Roman"/>
          <w:sz w:val="26"/>
          <w:szCs w:val="26"/>
        </w:rPr>
        <w:t>%)</w:t>
      </w:r>
    </w:p>
    <w:p w14:paraId="55A978E0" w14:textId="151A0E07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Прочих нарушений </w:t>
      </w:r>
      <w:r w:rsidR="00A17F2E">
        <w:rPr>
          <w:rFonts w:ascii="Times New Roman" w:hAnsi="Times New Roman" w:cs="Times New Roman"/>
          <w:sz w:val="26"/>
          <w:szCs w:val="26"/>
        </w:rPr>
        <w:t>–</w:t>
      </w:r>
      <w:r w:rsidR="000B6166">
        <w:rPr>
          <w:rFonts w:ascii="Times New Roman" w:hAnsi="Times New Roman" w:cs="Times New Roman"/>
          <w:sz w:val="26"/>
          <w:szCs w:val="26"/>
        </w:rPr>
        <w:t xml:space="preserve"> </w:t>
      </w:r>
      <w:r w:rsidR="00E80BF8">
        <w:rPr>
          <w:rFonts w:ascii="Times New Roman" w:hAnsi="Times New Roman" w:cs="Times New Roman"/>
          <w:sz w:val="26"/>
          <w:szCs w:val="26"/>
        </w:rPr>
        <w:t>23</w:t>
      </w:r>
      <w:r w:rsidR="00A17F2E">
        <w:rPr>
          <w:rFonts w:ascii="Times New Roman" w:hAnsi="Times New Roman" w:cs="Times New Roman"/>
          <w:sz w:val="26"/>
          <w:szCs w:val="26"/>
        </w:rPr>
        <w:t xml:space="preserve"> (</w:t>
      </w:r>
      <w:r w:rsidR="003F3C8B">
        <w:rPr>
          <w:rFonts w:ascii="Times New Roman" w:hAnsi="Times New Roman" w:cs="Times New Roman"/>
          <w:sz w:val="26"/>
          <w:szCs w:val="26"/>
        </w:rPr>
        <w:t>1</w:t>
      </w:r>
      <w:r w:rsidR="00A17F2E">
        <w:rPr>
          <w:rFonts w:ascii="Times New Roman" w:hAnsi="Times New Roman" w:cs="Times New Roman"/>
          <w:sz w:val="26"/>
          <w:szCs w:val="26"/>
        </w:rPr>
        <w:t>,</w:t>
      </w:r>
      <w:r w:rsidR="003F3C8B">
        <w:rPr>
          <w:rFonts w:ascii="Times New Roman" w:hAnsi="Times New Roman" w:cs="Times New Roman"/>
          <w:sz w:val="26"/>
          <w:szCs w:val="26"/>
        </w:rPr>
        <w:t>7</w:t>
      </w:r>
      <w:r w:rsidR="00A17F2E">
        <w:rPr>
          <w:rFonts w:ascii="Times New Roman" w:hAnsi="Times New Roman" w:cs="Times New Roman"/>
          <w:sz w:val="26"/>
          <w:szCs w:val="26"/>
        </w:rPr>
        <w:t>%)</w:t>
      </w:r>
      <w:r w:rsidR="00495F9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618F13FF" w14:textId="77777777" w:rsidR="00096C40" w:rsidRDefault="00096C40" w:rsidP="00AB3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FF09AF" w14:textId="34B1723C" w:rsidR="003D6BCD" w:rsidRPr="003D6BCD" w:rsidRDefault="003D6BCD" w:rsidP="00AB3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BC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проведенных проверок выдано </w:t>
      </w:r>
      <w:r w:rsidR="00C73DCE">
        <w:rPr>
          <w:rFonts w:ascii="Times New Roman" w:hAnsi="Times New Roman" w:cs="Times New Roman"/>
          <w:sz w:val="28"/>
          <w:szCs w:val="28"/>
        </w:rPr>
        <w:t>219</w:t>
      </w:r>
      <w:r>
        <w:rPr>
          <w:rFonts w:ascii="Times New Roman" w:hAnsi="Times New Roman" w:cs="Times New Roman"/>
          <w:sz w:val="28"/>
          <w:szCs w:val="28"/>
        </w:rPr>
        <w:t xml:space="preserve"> предписаний об устранении выявленных нарушений, </w:t>
      </w:r>
      <w:r w:rsidR="00A17F2E">
        <w:rPr>
          <w:rFonts w:ascii="Times New Roman" w:hAnsi="Times New Roman" w:cs="Times New Roman"/>
          <w:sz w:val="28"/>
          <w:szCs w:val="28"/>
        </w:rPr>
        <w:t>1</w:t>
      </w:r>
      <w:r w:rsidR="00C73DCE">
        <w:rPr>
          <w:rFonts w:ascii="Times New Roman" w:hAnsi="Times New Roman" w:cs="Times New Roman"/>
          <w:sz w:val="28"/>
          <w:szCs w:val="28"/>
        </w:rPr>
        <w:t>894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требований жилищного законодательства, составлен</w:t>
      </w:r>
      <w:r w:rsidR="00707F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DCE">
        <w:rPr>
          <w:rFonts w:ascii="Times New Roman" w:hAnsi="Times New Roman" w:cs="Times New Roman"/>
          <w:sz w:val="28"/>
          <w:szCs w:val="28"/>
        </w:rPr>
        <w:t>221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707F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1E7AF8">
        <w:rPr>
          <w:rFonts w:ascii="Times New Roman" w:hAnsi="Times New Roman" w:cs="Times New Roman"/>
          <w:sz w:val="28"/>
          <w:szCs w:val="28"/>
        </w:rPr>
        <w:t>.</w:t>
      </w:r>
    </w:p>
    <w:sectPr w:rsidR="003D6BCD" w:rsidRPr="003D6BCD" w:rsidSect="003932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E7888"/>
    <w:multiLevelType w:val="hybridMultilevel"/>
    <w:tmpl w:val="ECC26D12"/>
    <w:lvl w:ilvl="0" w:tplc="299E0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B55E56"/>
    <w:multiLevelType w:val="hybridMultilevel"/>
    <w:tmpl w:val="935489D6"/>
    <w:lvl w:ilvl="0" w:tplc="D4F09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49805067">
    <w:abstractNumId w:val="1"/>
  </w:num>
  <w:num w:numId="2" w16cid:durableId="42172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C0"/>
    <w:rsid w:val="00090A07"/>
    <w:rsid w:val="00091FAC"/>
    <w:rsid w:val="00096C40"/>
    <w:rsid w:val="000B6166"/>
    <w:rsid w:val="000D5F4B"/>
    <w:rsid w:val="0011481E"/>
    <w:rsid w:val="00196C73"/>
    <w:rsid w:val="001A2268"/>
    <w:rsid w:val="001E7AF8"/>
    <w:rsid w:val="001F7367"/>
    <w:rsid w:val="00203048"/>
    <w:rsid w:val="00203B34"/>
    <w:rsid w:val="00277CB5"/>
    <w:rsid w:val="00282040"/>
    <w:rsid w:val="00285770"/>
    <w:rsid w:val="002A2697"/>
    <w:rsid w:val="00311256"/>
    <w:rsid w:val="00393267"/>
    <w:rsid w:val="003A664B"/>
    <w:rsid w:val="003D6BCD"/>
    <w:rsid w:val="003F3C8B"/>
    <w:rsid w:val="00414868"/>
    <w:rsid w:val="004839B9"/>
    <w:rsid w:val="00495F9F"/>
    <w:rsid w:val="005025AF"/>
    <w:rsid w:val="00514DED"/>
    <w:rsid w:val="00527F2B"/>
    <w:rsid w:val="00543042"/>
    <w:rsid w:val="0054630B"/>
    <w:rsid w:val="005E1F1F"/>
    <w:rsid w:val="00627380"/>
    <w:rsid w:val="00663601"/>
    <w:rsid w:val="00665C23"/>
    <w:rsid w:val="006A14EF"/>
    <w:rsid w:val="006A2B35"/>
    <w:rsid w:val="006C1B8B"/>
    <w:rsid w:val="00707F30"/>
    <w:rsid w:val="0073618B"/>
    <w:rsid w:val="00752C9E"/>
    <w:rsid w:val="007D053F"/>
    <w:rsid w:val="008160EB"/>
    <w:rsid w:val="00836058"/>
    <w:rsid w:val="00875EEE"/>
    <w:rsid w:val="008D116C"/>
    <w:rsid w:val="00916213"/>
    <w:rsid w:val="009A19E7"/>
    <w:rsid w:val="009A33BB"/>
    <w:rsid w:val="009E20CB"/>
    <w:rsid w:val="009F5BDD"/>
    <w:rsid w:val="00A17F2E"/>
    <w:rsid w:val="00A52EC7"/>
    <w:rsid w:val="00A56F8C"/>
    <w:rsid w:val="00A633BE"/>
    <w:rsid w:val="00A9431A"/>
    <w:rsid w:val="00AA480C"/>
    <w:rsid w:val="00AB3A5C"/>
    <w:rsid w:val="00AC1E3A"/>
    <w:rsid w:val="00AF3F2A"/>
    <w:rsid w:val="00B138AC"/>
    <w:rsid w:val="00B52DA4"/>
    <w:rsid w:val="00C05863"/>
    <w:rsid w:val="00C0605B"/>
    <w:rsid w:val="00C73DCE"/>
    <w:rsid w:val="00CD71DA"/>
    <w:rsid w:val="00CE71FD"/>
    <w:rsid w:val="00CF7E4E"/>
    <w:rsid w:val="00D378E6"/>
    <w:rsid w:val="00DF7DD0"/>
    <w:rsid w:val="00E279C7"/>
    <w:rsid w:val="00E308FE"/>
    <w:rsid w:val="00E60C36"/>
    <w:rsid w:val="00E80BF8"/>
    <w:rsid w:val="00EA68C0"/>
    <w:rsid w:val="00EB3A49"/>
    <w:rsid w:val="00EF5E8C"/>
    <w:rsid w:val="00F2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8241"/>
  <w15:docId w15:val="{E5BAF4DF-98C8-4125-939A-3054345E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Янышева Оксана Леонидовна</dc:creator>
  <cp:lastModifiedBy>Иванова Светлана Алексеевна</cp:lastModifiedBy>
  <cp:revision>16</cp:revision>
  <cp:lastPrinted>2024-10-21T11:06:00Z</cp:lastPrinted>
  <dcterms:created xsi:type="dcterms:W3CDTF">2024-04-04T13:24:00Z</dcterms:created>
  <dcterms:modified xsi:type="dcterms:W3CDTF">2025-01-23T12:48:00Z</dcterms:modified>
</cp:coreProperties>
</file>