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9731" w14:textId="77777777" w:rsidR="0011481E" w:rsidRPr="00096C40" w:rsidRDefault="00096C40" w:rsidP="00096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C40">
        <w:rPr>
          <w:rFonts w:ascii="Times New Roman" w:hAnsi="Times New Roman" w:cs="Times New Roman"/>
          <w:b/>
          <w:bCs/>
          <w:sz w:val="28"/>
          <w:szCs w:val="28"/>
        </w:rPr>
        <w:t>Обзор обращений граждан</w:t>
      </w:r>
    </w:p>
    <w:p w14:paraId="22610A8B" w14:textId="77777777" w:rsidR="00096C40" w:rsidRPr="00096C40" w:rsidRDefault="00096C40" w:rsidP="00096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C40">
        <w:rPr>
          <w:rFonts w:ascii="Times New Roman" w:hAnsi="Times New Roman" w:cs="Times New Roman"/>
          <w:b/>
          <w:bCs/>
          <w:sz w:val="28"/>
          <w:szCs w:val="28"/>
        </w:rPr>
        <w:t>в Главное управление «Государственная жилищная инспекция Смоленск</w:t>
      </w:r>
      <w:r w:rsidR="003A664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96C40">
        <w:rPr>
          <w:rFonts w:ascii="Times New Roman" w:hAnsi="Times New Roman" w:cs="Times New Roman"/>
          <w:b/>
          <w:bCs/>
          <w:sz w:val="28"/>
          <w:szCs w:val="28"/>
        </w:rPr>
        <w:t>й области»</w:t>
      </w:r>
    </w:p>
    <w:p w14:paraId="7FDE44DE" w14:textId="061AF45C" w:rsidR="00096C40" w:rsidRDefault="00096C40" w:rsidP="00096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C40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C05863">
        <w:rPr>
          <w:rFonts w:ascii="Times New Roman" w:hAnsi="Times New Roman" w:cs="Times New Roman"/>
          <w:b/>
          <w:bCs/>
          <w:sz w:val="28"/>
          <w:szCs w:val="28"/>
        </w:rPr>
        <w:t xml:space="preserve">январь - </w:t>
      </w:r>
      <w:r w:rsidR="0082012C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Pr="00096C4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85A8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6C4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0D04F8B4" w14:textId="77777777" w:rsidR="00096C40" w:rsidRDefault="00096C40" w:rsidP="00096C4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2C5D534" w14:textId="6D6433F7" w:rsidR="00096C40" w:rsidRPr="0082012C" w:rsidRDefault="00C05863" w:rsidP="0009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За январь </w:t>
      </w:r>
      <w:r w:rsidR="00665C23" w:rsidRPr="0082012C">
        <w:rPr>
          <w:rFonts w:ascii="Times New Roman" w:hAnsi="Times New Roman" w:cs="Times New Roman"/>
          <w:sz w:val="27"/>
          <w:szCs w:val="27"/>
        </w:rPr>
        <w:t>–</w:t>
      </w:r>
      <w:r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82012C" w:rsidRPr="0082012C">
        <w:rPr>
          <w:rFonts w:ascii="Times New Roman" w:hAnsi="Times New Roman" w:cs="Times New Roman"/>
          <w:sz w:val="27"/>
          <w:szCs w:val="27"/>
        </w:rPr>
        <w:t>сентябрь</w:t>
      </w:r>
      <w:r w:rsidR="00096C40" w:rsidRPr="0082012C">
        <w:rPr>
          <w:rFonts w:ascii="Times New Roman" w:hAnsi="Times New Roman" w:cs="Times New Roman"/>
          <w:sz w:val="27"/>
          <w:szCs w:val="27"/>
        </w:rPr>
        <w:t xml:space="preserve"> 202</w:t>
      </w:r>
      <w:r w:rsidR="00B85A81" w:rsidRPr="0082012C">
        <w:rPr>
          <w:rFonts w:ascii="Times New Roman" w:hAnsi="Times New Roman" w:cs="Times New Roman"/>
          <w:sz w:val="27"/>
          <w:szCs w:val="27"/>
        </w:rPr>
        <w:t>5</w:t>
      </w:r>
      <w:r w:rsidR="00096C40" w:rsidRPr="0082012C">
        <w:rPr>
          <w:rFonts w:ascii="Times New Roman" w:hAnsi="Times New Roman" w:cs="Times New Roman"/>
          <w:sz w:val="27"/>
          <w:szCs w:val="27"/>
        </w:rPr>
        <w:t xml:space="preserve"> года в Главное управление «Государственная жилищная инспекция Смоленской области» поступило </w:t>
      </w:r>
      <w:r w:rsidR="0082012C" w:rsidRPr="0082012C">
        <w:rPr>
          <w:rFonts w:ascii="Times New Roman" w:hAnsi="Times New Roman" w:cs="Times New Roman"/>
          <w:sz w:val="27"/>
          <w:szCs w:val="27"/>
        </w:rPr>
        <w:t>7746</w:t>
      </w:r>
      <w:r w:rsidR="00096C40" w:rsidRPr="0082012C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82012C" w:rsidRPr="0082012C">
        <w:rPr>
          <w:rFonts w:ascii="Times New Roman" w:hAnsi="Times New Roman" w:cs="Times New Roman"/>
          <w:sz w:val="27"/>
          <w:szCs w:val="27"/>
        </w:rPr>
        <w:t>й</w:t>
      </w:r>
      <w:r w:rsidR="00096C40" w:rsidRPr="0082012C">
        <w:rPr>
          <w:rFonts w:ascii="Times New Roman" w:hAnsi="Times New Roman" w:cs="Times New Roman"/>
          <w:sz w:val="27"/>
          <w:szCs w:val="27"/>
        </w:rPr>
        <w:t xml:space="preserve"> граждан, в том числе посредством электронного взаимодействия (ГИС ЖКХ, Платформа обратной связи (ПОС), электронная почта) </w:t>
      </w:r>
      <w:r w:rsidR="00AB3A5C" w:rsidRPr="0082012C">
        <w:rPr>
          <w:rFonts w:ascii="Times New Roman" w:hAnsi="Times New Roman" w:cs="Times New Roman"/>
          <w:sz w:val="27"/>
          <w:szCs w:val="27"/>
        </w:rPr>
        <w:t>–</w:t>
      </w:r>
      <w:r w:rsidR="00096C40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82012C" w:rsidRPr="0082012C">
        <w:rPr>
          <w:rFonts w:ascii="Times New Roman" w:hAnsi="Times New Roman" w:cs="Times New Roman"/>
          <w:sz w:val="27"/>
          <w:szCs w:val="27"/>
        </w:rPr>
        <w:t>5298</w:t>
      </w:r>
      <w:r w:rsidR="00AB3A5C" w:rsidRPr="0082012C">
        <w:rPr>
          <w:rFonts w:ascii="Times New Roman" w:hAnsi="Times New Roman" w:cs="Times New Roman"/>
          <w:sz w:val="27"/>
          <w:szCs w:val="27"/>
        </w:rPr>
        <w:t>.</w:t>
      </w:r>
    </w:p>
    <w:p w14:paraId="4A90EE20" w14:textId="77777777" w:rsidR="00AB3A5C" w:rsidRPr="0082012C" w:rsidRDefault="00AB3A5C" w:rsidP="0009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Обращения граждан содержали следующие вопросы:</w:t>
      </w:r>
    </w:p>
    <w:p w14:paraId="350C3158" w14:textId="3BE40E14" w:rsidR="00AB3A5C" w:rsidRPr="0082012C" w:rsidRDefault="00514DED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Н</w:t>
      </w:r>
      <w:r w:rsidR="00AB3A5C" w:rsidRPr="0082012C">
        <w:rPr>
          <w:rFonts w:ascii="Times New Roman" w:hAnsi="Times New Roman" w:cs="Times New Roman"/>
          <w:sz w:val="27"/>
          <w:szCs w:val="27"/>
        </w:rPr>
        <w:t>арушения содержания многоквартирных жилых домов</w:t>
      </w:r>
      <w:r w:rsidR="009E20CB" w:rsidRPr="0082012C">
        <w:rPr>
          <w:rFonts w:ascii="Times New Roman" w:hAnsi="Times New Roman" w:cs="Times New Roman"/>
          <w:sz w:val="27"/>
          <w:szCs w:val="27"/>
        </w:rPr>
        <w:t xml:space="preserve"> (в т.ч. внутридомового </w:t>
      </w:r>
      <w:r w:rsidRPr="0082012C">
        <w:rPr>
          <w:rFonts w:ascii="Times New Roman" w:hAnsi="Times New Roman" w:cs="Times New Roman"/>
          <w:sz w:val="27"/>
          <w:szCs w:val="27"/>
        </w:rPr>
        <w:t>инженерного оборудования)</w:t>
      </w:r>
      <w:r w:rsidR="00AB3A5C" w:rsidRPr="0082012C">
        <w:rPr>
          <w:rFonts w:ascii="Times New Roman" w:hAnsi="Times New Roman" w:cs="Times New Roman"/>
          <w:sz w:val="27"/>
          <w:szCs w:val="27"/>
        </w:rPr>
        <w:t xml:space="preserve"> и придомовой территории – </w:t>
      </w:r>
      <w:r w:rsidR="0082012C">
        <w:rPr>
          <w:rFonts w:ascii="Times New Roman" w:hAnsi="Times New Roman" w:cs="Times New Roman"/>
          <w:sz w:val="27"/>
          <w:szCs w:val="27"/>
        </w:rPr>
        <w:t>3851</w:t>
      </w:r>
      <w:r w:rsidR="00E308FE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82012C">
        <w:rPr>
          <w:rFonts w:ascii="Times New Roman" w:hAnsi="Times New Roman" w:cs="Times New Roman"/>
          <w:sz w:val="27"/>
          <w:szCs w:val="27"/>
        </w:rPr>
        <w:t>50</w:t>
      </w:r>
      <w:r w:rsidR="00E308FE" w:rsidRPr="0082012C">
        <w:rPr>
          <w:rFonts w:ascii="Times New Roman" w:hAnsi="Times New Roman" w:cs="Times New Roman"/>
          <w:sz w:val="27"/>
          <w:szCs w:val="27"/>
        </w:rPr>
        <w:t>%)</w:t>
      </w:r>
      <w:r w:rsidR="00AB3A5C" w:rsidRPr="0082012C">
        <w:rPr>
          <w:rFonts w:ascii="Times New Roman" w:hAnsi="Times New Roman" w:cs="Times New Roman"/>
          <w:sz w:val="27"/>
          <w:szCs w:val="27"/>
        </w:rPr>
        <w:t>;</w:t>
      </w:r>
    </w:p>
    <w:p w14:paraId="2FCDD024" w14:textId="50D20F46" w:rsidR="00AB3A5C" w:rsidRPr="0082012C" w:rsidRDefault="00AB3A5C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Ненадлежащее содержание жилья гражданами</w:t>
      </w:r>
      <w:r w:rsidR="006A2B35" w:rsidRPr="0082012C">
        <w:rPr>
          <w:rFonts w:ascii="Times New Roman" w:hAnsi="Times New Roman" w:cs="Times New Roman"/>
          <w:sz w:val="27"/>
          <w:szCs w:val="27"/>
        </w:rPr>
        <w:t xml:space="preserve"> (в т.ч. жилищные условия, перепланировки) </w:t>
      </w:r>
      <w:r w:rsidR="00E308FE" w:rsidRPr="0082012C">
        <w:rPr>
          <w:rFonts w:ascii="Times New Roman" w:hAnsi="Times New Roman" w:cs="Times New Roman"/>
          <w:sz w:val="27"/>
          <w:szCs w:val="27"/>
        </w:rPr>
        <w:t>–</w:t>
      </w:r>
      <w:r w:rsidR="00C05863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82012C">
        <w:rPr>
          <w:rFonts w:ascii="Times New Roman" w:hAnsi="Times New Roman" w:cs="Times New Roman"/>
          <w:sz w:val="27"/>
          <w:szCs w:val="27"/>
        </w:rPr>
        <w:t>293</w:t>
      </w:r>
      <w:r w:rsidR="00E308FE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314851" w:rsidRPr="0082012C">
        <w:rPr>
          <w:rFonts w:ascii="Times New Roman" w:hAnsi="Times New Roman" w:cs="Times New Roman"/>
          <w:sz w:val="27"/>
          <w:szCs w:val="27"/>
        </w:rPr>
        <w:t>4</w:t>
      </w:r>
      <w:r w:rsidR="00E308FE" w:rsidRPr="0082012C">
        <w:rPr>
          <w:rFonts w:ascii="Times New Roman" w:hAnsi="Times New Roman" w:cs="Times New Roman"/>
          <w:sz w:val="27"/>
          <w:szCs w:val="27"/>
        </w:rPr>
        <w:t>%)</w:t>
      </w:r>
      <w:r w:rsidR="006A2B35" w:rsidRPr="0082012C">
        <w:rPr>
          <w:rFonts w:ascii="Times New Roman" w:hAnsi="Times New Roman" w:cs="Times New Roman"/>
          <w:sz w:val="27"/>
          <w:szCs w:val="27"/>
        </w:rPr>
        <w:t>;</w:t>
      </w:r>
    </w:p>
    <w:p w14:paraId="05B6C063" w14:textId="693D2BCB" w:rsidR="006A2B35" w:rsidRPr="0082012C" w:rsidRDefault="006A2B35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Нарушение уровня и режима предоставления коммунальных услуг – </w:t>
      </w:r>
      <w:r w:rsidR="0082012C">
        <w:rPr>
          <w:rFonts w:ascii="Times New Roman" w:hAnsi="Times New Roman" w:cs="Times New Roman"/>
          <w:sz w:val="27"/>
          <w:szCs w:val="27"/>
        </w:rPr>
        <w:t>1167</w:t>
      </w:r>
      <w:r w:rsidR="00E308FE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82012C">
        <w:rPr>
          <w:rFonts w:ascii="Times New Roman" w:hAnsi="Times New Roman" w:cs="Times New Roman"/>
          <w:sz w:val="27"/>
          <w:szCs w:val="27"/>
        </w:rPr>
        <w:t>15</w:t>
      </w:r>
      <w:r w:rsidR="00E308FE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14:paraId="4EFF3822" w14:textId="0CE73911" w:rsidR="006A2B35" w:rsidRPr="0082012C" w:rsidRDefault="006A2B35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Нарушения </w:t>
      </w:r>
      <w:r w:rsidR="00282040" w:rsidRPr="0082012C">
        <w:rPr>
          <w:rFonts w:ascii="Times New Roman" w:hAnsi="Times New Roman" w:cs="Times New Roman"/>
          <w:sz w:val="27"/>
          <w:szCs w:val="27"/>
        </w:rPr>
        <w:t xml:space="preserve">по раскрытию информации (ГИС ЖКХ, сайт, доски объявлений) – </w:t>
      </w:r>
      <w:r w:rsidR="0082012C">
        <w:rPr>
          <w:rFonts w:ascii="Times New Roman" w:hAnsi="Times New Roman" w:cs="Times New Roman"/>
          <w:sz w:val="27"/>
          <w:szCs w:val="27"/>
        </w:rPr>
        <w:t>97</w:t>
      </w:r>
      <w:r w:rsidR="00E308FE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2B3AB6" w:rsidRPr="0082012C">
        <w:rPr>
          <w:rFonts w:ascii="Times New Roman" w:hAnsi="Times New Roman" w:cs="Times New Roman"/>
          <w:sz w:val="27"/>
          <w:szCs w:val="27"/>
        </w:rPr>
        <w:t>1</w:t>
      </w:r>
      <w:r w:rsidR="00E308FE" w:rsidRPr="0082012C">
        <w:rPr>
          <w:rFonts w:ascii="Times New Roman" w:hAnsi="Times New Roman" w:cs="Times New Roman"/>
          <w:sz w:val="27"/>
          <w:szCs w:val="27"/>
        </w:rPr>
        <w:t>%)</w:t>
      </w:r>
      <w:r w:rsidR="00282040" w:rsidRPr="0082012C">
        <w:rPr>
          <w:rFonts w:ascii="Times New Roman" w:hAnsi="Times New Roman" w:cs="Times New Roman"/>
          <w:sz w:val="27"/>
          <w:szCs w:val="27"/>
        </w:rPr>
        <w:t>;</w:t>
      </w:r>
    </w:p>
    <w:p w14:paraId="30194399" w14:textId="0A7C276B" w:rsidR="00282040" w:rsidRPr="0082012C" w:rsidRDefault="00282040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По общим собраниям собственников помещений (в т.ч. смена способа управления) – </w:t>
      </w:r>
      <w:r w:rsidR="0082012C">
        <w:rPr>
          <w:rFonts w:ascii="Times New Roman" w:hAnsi="Times New Roman" w:cs="Times New Roman"/>
          <w:sz w:val="27"/>
          <w:szCs w:val="27"/>
        </w:rPr>
        <w:t>260</w:t>
      </w:r>
      <w:r w:rsidR="00E308FE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2B3AB6" w:rsidRPr="0082012C">
        <w:rPr>
          <w:rFonts w:ascii="Times New Roman" w:hAnsi="Times New Roman" w:cs="Times New Roman"/>
          <w:sz w:val="27"/>
          <w:szCs w:val="27"/>
        </w:rPr>
        <w:t>3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14:paraId="544316DA" w14:textId="4DF77E18" w:rsidR="00282040" w:rsidRPr="0082012C" w:rsidRDefault="00282040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Расчет платы, задолженность, разъяснения по тарифам </w:t>
      </w:r>
      <w:r w:rsidR="009E20CB" w:rsidRPr="0082012C">
        <w:rPr>
          <w:rFonts w:ascii="Times New Roman" w:hAnsi="Times New Roman" w:cs="Times New Roman"/>
          <w:sz w:val="27"/>
          <w:szCs w:val="27"/>
        </w:rPr>
        <w:t>–</w:t>
      </w:r>
      <w:r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82012C">
        <w:rPr>
          <w:rFonts w:ascii="Times New Roman" w:hAnsi="Times New Roman" w:cs="Times New Roman"/>
          <w:sz w:val="27"/>
          <w:szCs w:val="27"/>
        </w:rPr>
        <w:t>1032</w:t>
      </w:r>
      <w:r w:rsidR="00527F2B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82012C">
        <w:rPr>
          <w:rFonts w:ascii="Times New Roman" w:hAnsi="Times New Roman" w:cs="Times New Roman"/>
          <w:sz w:val="27"/>
          <w:szCs w:val="27"/>
        </w:rPr>
        <w:t>13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="009E20CB" w:rsidRPr="0082012C">
        <w:rPr>
          <w:rFonts w:ascii="Times New Roman" w:hAnsi="Times New Roman" w:cs="Times New Roman"/>
          <w:sz w:val="27"/>
          <w:szCs w:val="27"/>
        </w:rPr>
        <w:t>;</w:t>
      </w:r>
    </w:p>
    <w:p w14:paraId="2CD093F8" w14:textId="754F14F2" w:rsidR="009E20CB" w:rsidRPr="0082012C" w:rsidRDefault="009E20CB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Капитальный ремонт (в т.ч. перенос сроков) – </w:t>
      </w:r>
      <w:r w:rsidR="0082012C">
        <w:rPr>
          <w:rFonts w:ascii="Times New Roman" w:hAnsi="Times New Roman" w:cs="Times New Roman"/>
          <w:sz w:val="27"/>
          <w:szCs w:val="27"/>
        </w:rPr>
        <w:t>76</w:t>
      </w:r>
      <w:r w:rsidR="00527F2B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836058" w:rsidRPr="0082012C">
        <w:rPr>
          <w:rFonts w:ascii="Times New Roman" w:hAnsi="Times New Roman" w:cs="Times New Roman"/>
          <w:sz w:val="27"/>
          <w:szCs w:val="27"/>
        </w:rPr>
        <w:t>1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14:paraId="58C964B6" w14:textId="232A49AC" w:rsidR="00514DED" w:rsidRPr="0082012C" w:rsidRDefault="00514DED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Неисправность вентиляционных систем – </w:t>
      </w:r>
      <w:r w:rsidR="0082012C">
        <w:rPr>
          <w:rFonts w:ascii="Times New Roman" w:hAnsi="Times New Roman" w:cs="Times New Roman"/>
          <w:sz w:val="27"/>
          <w:szCs w:val="27"/>
        </w:rPr>
        <w:t>131</w:t>
      </w:r>
      <w:r w:rsidR="00527F2B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2B3AB6" w:rsidRPr="0082012C">
        <w:rPr>
          <w:rFonts w:ascii="Times New Roman" w:hAnsi="Times New Roman" w:cs="Times New Roman"/>
          <w:sz w:val="27"/>
          <w:szCs w:val="27"/>
        </w:rPr>
        <w:t>2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14:paraId="41298F3B" w14:textId="44B291C9" w:rsidR="00514DED" w:rsidRPr="0082012C" w:rsidRDefault="00514DED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Об отсутствии ответа на обращение – </w:t>
      </w:r>
      <w:r w:rsidR="0082012C">
        <w:rPr>
          <w:rFonts w:ascii="Times New Roman" w:hAnsi="Times New Roman" w:cs="Times New Roman"/>
          <w:sz w:val="27"/>
          <w:szCs w:val="27"/>
        </w:rPr>
        <w:t>98</w:t>
      </w:r>
      <w:r w:rsidR="00527F2B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314851" w:rsidRPr="0082012C">
        <w:rPr>
          <w:rFonts w:ascii="Times New Roman" w:hAnsi="Times New Roman" w:cs="Times New Roman"/>
          <w:sz w:val="27"/>
          <w:szCs w:val="27"/>
        </w:rPr>
        <w:t>1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14:paraId="7268A099" w14:textId="331191E6" w:rsidR="00514DED" w:rsidRPr="0082012C" w:rsidRDefault="00514DED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Прочие – </w:t>
      </w:r>
      <w:r w:rsidR="0082012C">
        <w:rPr>
          <w:rFonts w:ascii="Times New Roman" w:hAnsi="Times New Roman" w:cs="Times New Roman"/>
          <w:sz w:val="27"/>
          <w:szCs w:val="27"/>
        </w:rPr>
        <w:t>741</w:t>
      </w:r>
      <w:r w:rsidR="00527F2B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82012C">
        <w:rPr>
          <w:rFonts w:ascii="Times New Roman" w:hAnsi="Times New Roman" w:cs="Times New Roman"/>
          <w:sz w:val="27"/>
          <w:szCs w:val="27"/>
        </w:rPr>
        <w:t>10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.</w:t>
      </w:r>
    </w:p>
    <w:p w14:paraId="32E60971" w14:textId="77777777" w:rsidR="00AA480C" w:rsidRPr="0082012C" w:rsidRDefault="00AA480C" w:rsidP="00514DE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14:paraId="3E04F145" w14:textId="287C5F28" w:rsidR="00311256" w:rsidRPr="0082012C" w:rsidRDefault="000B6166" w:rsidP="003112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С учётом особенностей осуществления государственного контроля (надзора), установленных постановлением Правительства Российской Федерации от 10.03.2022 № 336, з</w:t>
      </w:r>
      <w:r w:rsidR="00311256" w:rsidRPr="0082012C">
        <w:rPr>
          <w:rFonts w:ascii="Times New Roman" w:hAnsi="Times New Roman" w:cs="Times New Roman"/>
          <w:sz w:val="27"/>
          <w:szCs w:val="27"/>
        </w:rPr>
        <w:t xml:space="preserve">а отчетный период проведено </w:t>
      </w:r>
      <w:r w:rsidR="00CE7541">
        <w:rPr>
          <w:rFonts w:ascii="Times New Roman" w:hAnsi="Times New Roman" w:cs="Times New Roman"/>
          <w:sz w:val="27"/>
          <w:szCs w:val="27"/>
        </w:rPr>
        <w:t>244</w:t>
      </w:r>
      <w:r w:rsidR="00311256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916213" w:rsidRPr="0082012C">
        <w:rPr>
          <w:rFonts w:ascii="Times New Roman" w:hAnsi="Times New Roman" w:cs="Times New Roman"/>
          <w:sz w:val="27"/>
          <w:szCs w:val="27"/>
        </w:rPr>
        <w:t>контрольных (надзорных) мероприятий</w:t>
      </w:r>
      <w:r w:rsidR="00311256" w:rsidRPr="0082012C">
        <w:rPr>
          <w:rFonts w:ascii="Times New Roman" w:hAnsi="Times New Roman" w:cs="Times New Roman"/>
          <w:sz w:val="27"/>
          <w:szCs w:val="27"/>
        </w:rPr>
        <w:t xml:space="preserve">, в ходе которых выявлено </w:t>
      </w:r>
      <w:r w:rsidR="00CE7541">
        <w:rPr>
          <w:rFonts w:ascii="Times New Roman" w:hAnsi="Times New Roman" w:cs="Times New Roman"/>
          <w:sz w:val="27"/>
          <w:szCs w:val="27"/>
        </w:rPr>
        <w:t>1142</w:t>
      </w:r>
      <w:r w:rsidR="00311256" w:rsidRPr="0082012C">
        <w:rPr>
          <w:rFonts w:ascii="Times New Roman" w:hAnsi="Times New Roman" w:cs="Times New Roman"/>
          <w:sz w:val="27"/>
          <w:szCs w:val="27"/>
        </w:rPr>
        <w:t xml:space="preserve"> нарушени</w:t>
      </w:r>
      <w:r w:rsidR="00CE7541">
        <w:rPr>
          <w:rFonts w:ascii="Times New Roman" w:hAnsi="Times New Roman" w:cs="Times New Roman"/>
          <w:sz w:val="27"/>
          <w:szCs w:val="27"/>
        </w:rPr>
        <w:t>я</w:t>
      </w:r>
      <w:r w:rsidR="00311256" w:rsidRPr="0082012C">
        <w:rPr>
          <w:rFonts w:ascii="Times New Roman" w:hAnsi="Times New Roman" w:cs="Times New Roman"/>
          <w:sz w:val="27"/>
          <w:szCs w:val="27"/>
        </w:rPr>
        <w:t>.</w:t>
      </w:r>
    </w:p>
    <w:p w14:paraId="5EA8A6E7" w14:textId="77777777" w:rsidR="00514DED" w:rsidRPr="0082012C" w:rsidRDefault="00311256" w:rsidP="00514DE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Выявленные нарушения распределяются следующим образом</w:t>
      </w:r>
      <w:r w:rsidR="00514DED" w:rsidRPr="0082012C">
        <w:rPr>
          <w:rFonts w:ascii="Times New Roman" w:hAnsi="Times New Roman" w:cs="Times New Roman"/>
          <w:sz w:val="27"/>
          <w:szCs w:val="27"/>
        </w:rPr>
        <w:t>:</w:t>
      </w:r>
    </w:p>
    <w:p w14:paraId="0717C6A9" w14:textId="05C893CD" w:rsidR="00514DED" w:rsidRPr="0082012C" w:rsidRDefault="00514DED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Правил и норм технической эксплуатации жилищного фонда </w:t>
      </w:r>
      <w:r w:rsidR="00AA480C" w:rsidRPr="0082012C">
        <w:rPr>
          <w:rFonts w:ascii="Times New Roman" w:hAnsi="Times New Roman" w:cs="Times New Roman"/>
          <w:sz w:val="27"/>
          <w:szCs w:val="27"/>
        </w:rPr>
        <w:t>–</w:t>
      </w:r>
      <w:r w:rsidR="00916213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CE7541">
        <w:rPr>
          <w:rFonts w:ascii="Times New Roman" w:hAnsi="Times New Roman" w:cs="Times New Roman"/>
          <w:sz w:val="27"/>
          <w:szCs w:val="27"/>
        </w:rPr>
        <w:t>913</w:t>
      </w:r>
      <w:r w:rsidR="00AA480C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CE7541">
        <w:rPr>
          <w:rFonts w:ascii="Times New Roman" w:hAnsi="Times New Roman" w:cs="Times New Roman"/>
          <w:sz w:val="27"/>
          <w:szCs w:val="27"/>
        </w:rPr>
        <w:t>8</w:t>
      </w:r>
      <w:r w:rsidR="00126D0A" w:rsidRPr="0082012C">
        <w:rPr>
          <w:rFonts w:ascii="Times New Roman" w:hAnsi="Times New Roman" w:cs="Times New Roman"/>
          <w:sz w:val="27"/>
          <w:szCs w:val="27"/>
        </w:rPr>
        <w:t>0</w:t>
      </w:r>
      <w:r w:rsidR="00AA480C" w:rsidRPr="0082012C">
        <w:rPr>
          <w:rFonts w:ascii="Times New Roman" w:hAnsi="Times New Roman" w:cs="Times New Roman"/>
          <w:sz w:val="27"/>
          <w:szCs w:val="27"/>
        </w:rPr>
        <w:t>%);</w:t>
      </w:r>
    </w:p>
    <w:p w14:paraId="362CF399" w14:textId="38544085"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Некачественное предоставление населению коммунальных услуг – </w:t>
      </w:r>
      <w:r w:rsidR="00CE7541">
        <w:rPr>
          <w:rFonts w:ascii="Times New Roman" w:hAnsi="Times New Roman" w:cs="Times New Roman"/>
          <w:sz w:val="27"/>
          <w:szCs w:val="27"/>
        </w:rPr>
        <w:t>15</w:t>
      </w:r>
      <w:r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CE7541">
        <w:rPr>
          <w:rFonts w:ascii="Times New Roman" w:hAnsi="Times New Roman" w:cs="Times New Roman"/>
          <w:sz w:val="27"/>
          <w:szCs w:val="27"/>
        </w:rPr>
        <w:t>1</w:t>
      </w:r>
      <w:r w:rsidRPr="0082012C">
        <w:rPr>
          <w:rFonts w:ascii="Times New Roman" w:hAnsi="Times New Roman" w:cs="Times New Roman"/>
          <w:sz w:val="27"/>
          <w:szCs w:val="27"/>
        </w:rPr>
        <w:t>%);</w:t>
      </w:r>
    </w:p>
    <w:p w14:paraId="758A02E1" w14:textId="7E0F5ADC"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Требований законодательства о раскрытии информации – </w:t>
      </w:r>
      <w:r w:rsidR="00CE7541">
        <w:rPr>
          <w:rFonts w:ascii="Times New Roman" w:hAnsi="Times New Roman" w:cs="Times New Roman"/>
          <w:sz w:val="27"/>
          <w:szCs w:val="27"/>
        </w:rPr>
        <w:t>53</w:t>
      </w:r>
      <w:r w:rsidR="00707F30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CE7541">
        <w:rPr>
          <w:rFonts w:ascii="Times New Roman" w:hAnsi="Times New Roman" w:cs="Times New Roman"/>
          <w:sz w:val="27"/>
          <w:szCs w:val="27"/>
        </w:rPr>
        <w:t>5</w:t>
      </w:r>
      <w:r w:rsidR="00707F30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14:paraId="4A9D6AD2" w14:textId="41CCAE1D"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Порядка расчета внесения платы за жилищно-коммунальные услуги -</w:t>
      </w:r>
      <w:r w:rsidR="006C1B8B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CE7541">
        <w:rPr>
          <w:rFonts w:ascii="Times New Roman" w:hAnsi="Times New Roman" w:cs="Times New Roman"/>
          <w:sz w:val="27"/>
          <w:szCs w:val="27"/>
        </w:rPr>
        <w:t>60</w:t>
      </w:r>
      <w:r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CE7541">
        <w:rPr>
          <w:rFonts w:ascii="Times New Roman" w:hAnsi="Times New Roman" w:cs="Times New Roman"/>
          <w:sz w:val="27"/>
          <w:szCs w:val="27"/>
        </w:rPr>
        <w:t>5</w:t>
      </w:r>
      <w:r w:rsidRPr="0082012C">
        <w:rPr>
          <w:rFonts w:ascii="Times New Roman" w:hAnsi="Times New Roman" w:cs="Times New Roman"/>
          <w:sz w:val="27"/>
          <w:szCs w:val="27"/>
        </w:rPr>
        <w:t>%);</w:t>
      </w:r>
    </w:p>
    <w:p w14:paraId="1417E883" w14:textId="18554101"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Правила технической эксплуатации внутридомового оборудования – </w:t>
      </w:r>
      <w:r w:rsidR="00CE7541">
        <w:rPr>
          <w:rFonts w:ascii="Times New Roman" w:hAnsi="Times New Roman" w:cs="Times New Roman"/>
          <w:sz w:val="27"/>
          <w:szCs w:val="27"/>
        </w:rPr>
        <w:t>16</w:t>
      </w:r>
      <w:r w:rsidR="00126D0A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CE7541">
        <w:rPr>
          <w:rFonts w:ascii="Times New Roman" w:hAnsi="Times New Roman" w:cs="Times New Roman"/>
          <w:sz w:val="27"/>
          <w:szCs w:val="27"/>
        </w:rPr>
        <w:t>1</w:t>
      </w:r>
      <w:r w:rsidR="00126D0A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14:paraId="743FA47B" w14:textId="629900AA"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Правил управления многоквартирными домами – </w:t>
      </w:r>
      <w:r w:rsidR="00CE7541">
        <w:rPr>
          <w:rFonts w:ascii="Times New Roman" w:hAnsi="Times New Roman" w:cs="Times New Roman"/>
          <w:sz w:val="27"/>
          <w:szCs w:val="27"/>
        </w:rPr>
        <w:t>32</w:t>
      </w:r>
      <w:r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CE7541">
        <w:rPr>
          <w:rFonts w:ascii="Times New Roman" w:hAnsi="Times New Roman" w:cs="Times New Roman"/>
          <w:sz w:val="27"/>
          <w:szCs w:val="27"/>
        </w:rPr>
        <w:t>3</w:t>
      </w:r>
      <w:r w:rsidRPr="0082012C">
        <w:rPr>
          <w:rFonts w:ascii="Times New Roman" w:hAnsi="Times New Roman" w:cs="Times New Roman"/>
          <w:sz w:val="27"/>
          <w:szCs w:val="27"/>
        </w:rPr>
        <w:t>%);</w:t>
      </w:r>
    </w:p>
    <w:p w14:paraId="4895FA0B" w14:textId="07F8C0F5"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Неисполненных предписаний –</w:t>
      </w:r>
      <w:r w:rsidR="000B6166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CE7541">
        <w:rPr>
          <w:rFonts w:ascii="Times New Roman" w:hAnsi="Times New Roman" w:cs="Times New Roman"/>
          <w:sz w:val="27"/>
          <w:szCs w:val="27"/>
        </w:rPr>
        <w:t>46</w:t>
      </w:r>
      <w:r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CE7541">
        <w:rPr>
          <w:rFonts w:ascii="Times New Roman" w:hAnsi="Times New Roman" w:cs="Times New Roman"/>
          <w:sz w:val="27"/>
          <w:szCs w:val="27"/>
        </w:rPr>
        <w:t>4</w:t>
      </w:r>
      <w:r w:rsidRPr="0082012C">
        <w:rPr>
          <w:rFonts w:ascii="Times New Roman" w:hAnsi="Times New Roman" w:cs="Times New Roman"/>
          <w:sz w:val="27"/>
          <w:szCs w:val="27"/>
        </w:rPr>
        <w:t>%);</w:t>
      </w:r>
    </w:p>
    <w:p w14:paraId="3CA65F79" w14:textId="0D4CB189"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По факту выявления грубых нарушений – </w:t>
      </w:r>
      <w:r w:rsidR="00CE7541">
        <w:rPr>
          <w:rFonts w:ascii="Times New Roman" w:hAnsi="Times New Roman" w:cs="Times New Roman"/>
          <w:sz w:val="27"/>
          <w:szCs w:val="27"/>
        </w:rPr>
        <w:t>0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14:paraId="55A978E0" w14:textId="468B3C49"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Прочих нарушений </w:t>
      </w:r>
      <w:r w:rsidR="001A503E" w:rsidRPr="0082012C">
        <w:rPr>
          <w:rFonts w:ascii="Times New Roman" w:hAnsi="Times New Roman" w:cs="Times New Roman"/>
          <w:sz w:val="27"/>
          <w:szCs w:val="27"/>
        </w:rPr>
        <w:t>–</w:t>
      </w:r>
      <w:r w:rsidR="000B6166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707F30" w:rsidRPr="0082012C">
        <w:rPr>
          <w:rFonts w:ascii="Times New Roman" w:hAnsi="Times New Roman" w:cs="Times New Roman"/>
          <w:sz w:val="27"/>
          <w:szCs w:val="27"/>
        </w:rPr>
        <w:t>0</w:t>
      </w:r>
      <w:r w:rsidR="001A503E" w:rsidRPr="0082012C">
        <w:rPr>
          <w:rFonts w:ascii="Times New Roman" w:hAnsi="Times New Roman" w:cs="Times New Roman"/>
          <w:sz w:val="27"/>
          <w:szCs w:val="27"/>
        </w:rPr>
        <w:t>;</w:t>
      </w:r>
    </w:p>
    <w:p w14:paraId="6E70038D" w14:textId="77793DE6" w:rsidR="001A503E" w:rsidRPr="0082012C" w:rsidRDefault="001A503E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Правила пользования помещениями – 7 (</w:t>
      </w:r>
      <w:r w:rsidR="00CE7541">
        <w:rPr>
          <w:rFonts w:ascii="Times New Roman" w:hAnsi="Times New Roman" w:cs="Times New Roman"/>
          <w:sz w:val="27"/>
          <w:szCs w:val="27"/>
        </w:rPr>
        <w:t>1</w:t>
      </w:r>
      <w:r w:rsidRPr="0082012C">
        <w:rPr>
          <w:rFonts w:ascii="Times New Roman" w:hAnsi="Times New Roman" w:cs="Times New Roman"/>
          <w:sz w:val="27"/>
          <w:szCs w:val="27"/>
        </w:rPr>
        <w:t>%).</w:t>
      </w:r>
    </w:p>
    <w:p w14:paraId="618F13FF" w14:textId="77777777" w:rsidR="00096C40" w:rsidRPr="0082012C" w:rsidRDefault="00096C40" w:rsidP="00AB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8FF09AF" w14:textId="6D7908F9" w:rsidR="003D6BCD" w:rsidRPr="0082012C" w:rsidRDefault="003D6BCD" w:rsidP="00AB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По результатам проведенных проверок выдано </w:t>
      </w:r>
      <w:r w:rsidR="00CE7541">
        <w:rPr>
          <w:rFonts w:ascii="Times New Roman" w:hAnsi="Times New Roman" w:cs="Times New Roman"/>
          <w:sz w:val="27"/>
          <w:szCs w:val="27"/>
        </w:rPr>
        <w:t>185</w:t>
      </w:r>
      <w:r w:rsidRPr="0082012C">
        <w:rPr>
          <w:rFonts w:ascii="Times New Roman" w:hAnsi="Times New Roman" w:cs="Times New Roman"/>
          <w:sz w:val="27"/>
          <w:szCs w:val="27"/>
        </w:rPr>
        <w:t xml:space="preserve"> предписани</w:t>
      </w:r>
      <w:r w:rsidR="00D12F1A">
        <w:rPr>
          <w:rFonts w:ascii="Times New Roman" w:hAnsi="Times New Roman" w:cs="Times New Roman"/>
          <w:sz w:val="27"/>
          <w:szCs w:val="27"/>
        </w:rPr>
        <w:t>й</w:t>
      </w:r>
      <w:r w:rsidRPr="0082012C">
        <w:rPr>
          <w:rFonts w:ascii="Times New Roman" w:hAnsi="Times New Roman" w:cs="Times New Roman"/>
          <w:sz w:val="27"/>
          <w:szCs w:val="27"/>
        </w:rPr>
        <w:t xml:space="preserve"> об устранении выявленных нарушений, </w:t>
      </w:r>
      <w:r w:rsidR="00D12F1A">
        <w:rPr>
          <w:rFonts w:ascii="Times New Roman" w:hAnsi="Times New Roman" w:cs="Times New Roman"/>
          <w:sz w:val="27"/>
          <w:szCs w:val="27"/>
        </w:rPr>
        <w:t>902</w:t>
      </w:r>
      <w:r w:rsidRPr="0082012C">
        <w:rPr>
          <w:rFonts w:ascii="Times New Roman" w:hAnsi="Times New Roman" w:cs="Times New Roman"/>
          <w:sz w:val="27"/>
          <w:szCs w:val="27"/>
        </w:rPr>
        <w:t xml:space="preserve"> предостережений о недопустимости нарушения требований жилищного законодательства, составлен </w:t>
      </w:r>
      <w:r w:rsidR="00D12F1A">
        <w:rPr>
          <w:rFonts w:ascii="Times New Roman" w:hAnsi="Times New Roman" w:cs="Times New Roman"/>
          <w:sz w:val="27"/>
          <w:szCs w:val="27"/>
        </w:rPr>
        <w:t>221</w:t>
      </w:r>
      <w:r w:rsidRPr="0082012C">
        <w:rPr>
          <w:rFonts w:ascii="Times New Roman" w:hAnsi="Times New Roman" w:cs="Times New Roman"/>
          <w:sz w:val="27"/>
          <w:szCs w:val="27"/>
        </w:rPr>
        <w:t xml:space="preserve"> протокол об административных правонарушениях</w:t>
      </w:r>
      <w:r w:rsidR="001E7AF8" w:rsidRPr="0082012C">
        <w:rPr>
          <w:rFonts w:ascii="Times New Roman" w:hAnsi="Times New Roman" w:cs="Times New Roman"/>
          <w:sz w:val="27"/>
          <w:szCs w:val="27"/>
        </w:rPr>
        <w:t>.</w:t>
      </w:r>
    </w:p>
    <w:sectPr w:rsidR="003D6BCD" w:rsidRPr="0082012C" w:rsidSect="00393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7888"/>
    <w:multiLevelType w:val="hybridMultilevel"/>
    <w:tmpl w:val="ECC26D12"/>
    <w:lvl w:ilvl="0" w:tplc="299E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B55E56"/>
    <w:multiLevelType w:val="hybridMultilevel"/>
    <w:tmpl w:val="935489D6"/>
    <w:lvl w:ilvl="0" w:tplc="D4F09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9805067">
    <w:abstractNumId w:val="1"/>
  </w:num>
  <w:num w:numId="2" w16cid:durableId="42172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0"/>
    <w:rsid w:val="00090A07"/>
    <w:rsid w:val="00096C40"/>
    <w:rsid w:val="000B6166"/>
    <w:rsid w:val="0010714B"/>
    <w:rsid w:val="0011481E"/>
    <w:rsid w:val="00126D0A"/>
    <w:rsid w:val="00196C73"/>
    <w:rsid w:val="001A503E"/>
    <w:rsid w:val="001E7AF8"/>
    <w:rsid w:val="001F70D8"/>
    <w:rsid w:val="00202836"/>
    <w:rsid w:val="00282040"/>
    <w:rsid w:val="00285770"/>
    <w:rsid w:val="002A2697"/>
    <w:rsid w:val="002B3AB6"/>
    <w:rsid w:val="002C3479"/>
    <w:rsid w:val="00311256"/>
    <w:rsid w:val="00314851"/>
    <w:rsid w:val="00393267"/>
    <w:rsid w:val="003A664B"/>
    <w:rsid w:val="003D6BCD"/>
    <w:rsid w:val="00495F9F"/>
    <w:rsid w:val="004D6910"/>
    <w:rsid w:val="005025AF"/>
    <w:rsid w:val="00514DED"/>
    <w:rsid w:val="00527F2B"/>
    <w:rsid w:val="00543042"/>
    <w:rsid w:val="0054630B"/>
    <w:rsid w:val="00627380"/>
    <w:rsid w:val="00663601"/>
    <w:rsid w:val="00665C23"/>
    <w:rsid w:val="006A2B35"/>
    <w:rsid w:val="006C1B8B"/>
    <w:rsid w:val="00707F30"/>
    <w:rsid w:val="007D053F"/>
    <w:rsid w:val="008160EB"/>
    <w:rsid w:val="0082012C"/>
    <w:rsid w:val="00836058"/>
    <w:rsid w:val="00875EEE"/>
    <w:rsid w:val="008D116C"/>
    <w:rsid w:val="00916213"/>
    <w:rsid w:val="009E20CB"/>
    <w:rsid w:val="009F5BDD"/>
    <w:rsid w:val="00A30444"/>
    <w:rsid w:val="00A56F8C"/>
    <w:rsid w:val="00A75C58"/>
    <w:rsid w:val="00AA480C"/>
    <w:rsid w:val="00AB3A5C"/>
    <w:rsid w:val="00B85A81"/>
    <w:rsid w:val="00C05863"/>
    <w:rsid w:val="00C0605B"/>
    <w:rsid w:val="00C70509"/>
    <w:rsid w:val="00CD71DA"/>
    <w:rsid w:val="00CE71FD"/>
    <w:rsid w:val="00CE7541"/>
    <w:rsid w:val="00CF7E4E"/>
    <w:rsid w:val="00D12F1A"/>
    <w:rsid w:val="00D378E6"/>
    <w:rsid w:val="00E279C7"/>
    <w:rsid w:val="00E308FE"/>
    <w:rsid w:val="00EA68C0"/>
    <w:rsid w:val="00EB3A49"/>
    <w:rsid w:val="00EF5E8C"/>
    <w:rsid w:val="00F212B4"/>
    <w:rsid w:val="00FC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8241"/>
  <w15:docId w15:val="{E5BAF4DF-98C8-4125-939A-3054345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Янышева Оксана Леонидовна</dc:creator>
  <cp:lastModifiedBy>Москалева Светлана Анатольевна</cp:lastModifiedBy>
  <cp:revision>15</cp:revision>
  <cp:lastPrinted>2025-07-10T12:08:00Z</cp:lastPrinted>
  <dcterms:created xsi:type="dcterms:W3CDTF">2024-04-04T13:24:00Z</dcterms:created>
  <dcterms:modified xsi:type="dcterms:W3CDTF">2025-10-14T08:12:00Z</dcterms:modified>
</cp:coreProperties>
</file>