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7BF3" w14:textId="77777777" w:rsidR="00625875" w:rsidRDefault="00625875">
      <w:pPr>
        <w:pStyle w:val="ConsPlusTitle"/>
        <w:jc w:val="center"/>
        <w:outlineLvl w:val="0"/>
      </w:pPr>
      <w:r>
        <w:t>АДМИНИСТРАЦИЯ СМОЛЕНСКОЙ ОБЛАСТИ</w:t>
      </w:r>
    </w:p>
    <w:p w14:paraId="759EC662" w14:textId="77777777" w:rsidR="00625875" w:rsidRDefault="00625875">
      <w:pPr>
        <w:pStyle w:val="ConsPlusTitle"/>
        <w:jc w:val="center"/>
      </w:pPr>
    </w:p>
    <w:p w14:paraId="672D84C7" w14:textId="77777777" w:rsidR="00625875" w:rsidRDefault="00625875">
      <w:pPr>
        <w:pStyle w:val="ConsPlusTitle"/>
        <w:jc w:val="center"/>
      </w:pPr>
      <w:r>
        <w:t>ПОСТАНОВЛЕНИЕ</w:t>
      </w:r>
    </w:p>
    <w:p w14:paraId="584BA4C7" w14:textId="77777777" w:rsidR="00625875" w:rsidRDefault="00625875">
      <w:pPr>
        <w:pStyle w:val="ConsPlusTitle"/>
        <w:jc w:val="center"/>
      </w:pPr>
      <w:r>
        <w:t>от 30 декабря 2011 г. N 925</w:t>
      </w:r>
    </w:p>
    <w:p w14:paraId="68FD4201" w14:textId="77777777" w:rsidR="00625875" w:rsidRDefault="00625875">
      <w:pPr>
        <w:pStyle w:val="ConsPlusTitle"/>
        <w:jc w:val="center"/>
      </w:pPr>
    </w:p>
    <w:p w14:paraId="56DA06CA" w14:textId="77777777" w:rsidR="00625875" w:rsidRDefault="00625875">
      <w:pPr>
        <w:pStyle w:val="ConsPlusTitle"/>
        <w:jc w:val="center"/>
      </w:pPr>
      <w:r>
        <w:t>ОБ ОПРЕДЕЛЕНИИ ИСПОЛНИТЕЛЬНОГО ОРГАНА СМОЛЕНСКОЙ ОБЛАСТИ,</w:t>
      </w:r>
    </w:p>
    <w:p w14:paraId="054358D7" w14:textId="77777777" w:rsidR="00625875" w:rsidRDefault="00625875">
      <w:pPr>
        <w:pStyle w:val="ConsPlusTitle"/>
        <w:jc w:val="center"/>
      </w:pPr>
      <w:r>
        <w:t>УПОЛНОМОЧЕННОГО В СФЕРЕ ОБЕСПЕЧЕНИЯ ГРАЖДАН БЕСПЛАТНОЙ</w:t>
      </w:r>
    </w:p>
    <w:p w14:paraId="03B3E156" w14:textId="77777777" w:rsidR="00625875" w:rsidRDefault="00625875">
      <w:pPr>
        <w:pStyle w:val="ConsPlusTitle"/>
        <w:jc w:val="center"/>
      </w:pPr>
      <w:r>
        <w:t>ЮРИДИЧЕСКОЙ ПОМОЩЬЮ, УТВЕРЖДЕНИИ ПЕРЕЧНЯ ИСПОЛНИТЕЛЬНЫХ</w:t>
      </w:r>
    </w:p>
    <w:p w14:paraId="26D860AF" w14:textId="77777777" w:rsidR="00625875" w:rsidRDefault="00625875">
      <w:pPr>
        <w:pStyle w:val="ConsPlusTitle"/>
        <w:jc w:val="center"/>
      </w:pPr>
      <w:r>
        <w:t>ОРГАНОВ СМОЛЕНСКОЙ ОБЛАСТИ И ПОДВЕДОМСТВЕННЫХ ИМ УЧРЕЖДЕНИЙ,</w:t>
      </w:r>
    </w:p>
    <w:p w14:paraId="5601D524" w14:textId="77777777" w:rsidR="00625875" w:rsidRDefault="00625875">
      <w:pPr>
        <w:pStyle w:val="ConsPlusTitle"/>
        <w:jc w:val="center"/>
      </w:pPr>
      <w:r>
        <w:t>ВХОДЯЩИХ В ГОСУДАРСТВЕННУЮ СИСТЕМУ БЕСПЛАТНОЙ ЮРИДИЧЕСКОЙ</w:t>
      </w:r>
    </w:p>
    <w:p w14:paraId="1F5AAF6E" w14:textId="77777777" w:rsidR="00625875" w:rsidRDefault="00625875">
      <w:pPr>
        <w:pStyle w:val="ConsPlusTitle"/>
        <w:jc w:val="center"/>
      </w:pPr>
      <w:r>
        <w:t>ПОМОЩИ НА ТЕРРИТОРИИ СМОЛЕНСКОЙ ОБЛАСТИ, И УСТАНОВЛЕНИИ ИХ</w:t>
      </w:r>
    </w:p>
    <w:p w14:paraId="7508D145" w14:textId="77777777" w:rsidR="00625875" w:rsidRDefault="00625875">
      <w:pPr>
        <w:pStyle w:val="ConsPlusTitle"/>
        <w:jc w:val="center"/>
      </w:pPr>
      <w:r>
        <w:t>КОМПЕТЕНЦИИ</w:t>
      </w:r>
    </w:p>
    <w:p w14:paraId="6E513AC0" w14:textId="77777777" w:rsidR="00625875" w:rsidRDefault="006258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5875" w14:paraId="7C9E80E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CD2A" w14:textId="77777777" w:rsidR="00625875" w:rsidRDefault="006258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69004" w14:textId="77777777" w:rsidR="00625875" w:rsidRDefault="006258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1F8F11" w14:textId="77777777" w:rsidR="00625875" w:rsidRDefault="00625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AC0600F" w14:textId="77777777" w:rsidR="00625875" w:rsidRDefault="0062587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14:paraId="3131F3F8" w14:textId="77777777" w:rsidR="00625875" w:rsidRDefault="006258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20.03.2012 </w:t>
            </w:r>
            <w:hyperlink r:id="rId4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22.03.2013 </w:t>
            </w:r>
            <w:hyperlink r:id="rId5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15.04.2013 </w:t>
            </w:r>
            <w:hyperlink r:id="rId6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14:paraId="646946BC" w14:textId="77777777" w:rsidR="00625875" w:rsidRDefault="006258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7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15.05.2015 </w:t>
            </w:r>
            <w:hyperlink r:id="rId8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03.03.2017 </w:t>
            </w:r>
            <w:hyperlink r:id="rId9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14:paraId="35CB8BBD" w14:textId="77777777" w:rsidR="00625875" w:rsidRDefault="006258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10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31.08.2020 </w:t>
            </w:r>
            <w:hyperlink r:id="rId11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18.03.2021 </w:t>
            </w:r>
            <w:hyperlink r:id="rId12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14:paraId="5CBCABA6" w14:textId="77777777" w:rsidR="00625875" w:rsidRDefault="006258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3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09.03.2023 </w:t>
            </w:r>
            <w:hyperlink r:id="rId14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14:paraId="4D11DEEA" w14:textId="77777777" w:rsidR="00625875" w:rsidRDefault="00625875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14:paraId="41A18828" w14:textId="77777777" w:rsidR="00625875" w:rsidRDefault="00625875">
            <w:pPr>
              <w:pStyle w:val="ConsPlusNormal"/>
              <w:jc w:val="center"/>
            </w:pPr>
            <w:r>
              <w:rPr>
                <w:color w:val="392C69"/>
              </w:rPr>
              <w:t>от 19.02.2024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3581" w14:textId="77777777" w:rsidR="00625875" w:rsidRDefault="00625875">
            <w:pPr>
              <w:pStyle w:val="ConsPlusNormal"/>
            </w:pPr>
          </w:p>
        </w:tc>
      </w:tr>
    </w:tbl>
    <w:p w14:paraId="67C54064" w14:textId="77777777" w:rsidR="00625875" w:rsidRDefault="00625875">
      <w:pPr>
        <w:pStyle w:val="ConsPlusNormal"/>
        <w:jc w:val="both"/>
      </w:pPr>
    </w:p>
    <w:p w14:paraId="15442801" w14:textId="77777777" w:rsidR="00625875" w:rsidRDefault="0062587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Администрация Смоленской области постановляет:</w:t>
      </w:r>
    </w:p>
    <w:p w14:paraId="72BF6283" w14:textId="77777777" w:rsidR="00625875" w:rsidRDefault="00625875">
      <w:pPr>
        <w:pStyle w:val="ConsPlusNormal"/>
        <w:spacing w:before="220"/>
        <w:ind w:firstLine="540"/>
        <w:jc w:val="both"/>
      </w:pPr>
      <w:r>
        <w:t>1. Определить, что:</w:t>
      </w:r>
    </w:p>
    <w:p w14:paraId="3333259D" w14:textId="77777777" w:rsidR="00625875" w:rsidRDefault="00625875">
      <w:pPr>
        <w:pStyle w:val="ConsPlusNormal"/>
        <w:spacing w:before="220"/>
        <w:ind w:firstLine="540"/>
        <w:jc w:val="both"/>
      </w:pPr>
      <w:r>
        <w:t>1.1. Исполнительным органом Смоленской области, уполномоченным в сфере обеспечения граждан бесплатной юридической помощью, является Аппарат Правительства Смоленской области.</w:t>
      </w:r>
    </w:p>
    <w:p w14:paraId="4C36D2C6" w14:textId="77777777" w:rsidR="00625875" w:rsidRDefault="0062587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587,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14:paraId="6E40CE7E" w14:textId="77777777" w:rsidR="00625875" w:rsidRDefault="00625875">
      <w:pPr>
        <w:pStyle w:val="ConsPlusNormal"/>
        <w:spacing w:before="220"/>
        <w:ind w:firstLine="540"/>
        <w:jc w:val="both"/>
      </w:pPr>
      <w:r>
        <w:t>1.2. Аппарат Правительства Смоленской области координирует деятельность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по оказанию ими гражданам бесплатной юридической помощи.</w:t>
      </w:r>
    </w:p>
    <w:p w14:paraId="473EAC70" w14:textId="77777777" w:rsidR="00625875" w:rsidRDefault="0062587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587,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14:paraId="4A6A177C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51">
        <w:r>
          <w:rPr>
            <w:color w:val="0000FF"/>
          </w:rPr>
          <w:t>перечень</w:t>
        </w:r>
      </w:hyperlink>
      <w:r>
        <w:t xml:space="preserve">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области.</w:t>
      </w:r>
    </w:p>
    <w:p w14:paraId="6313BEDF" w14:textId="77777777" w:rsidR="00625875" w:rsidRDefault="0062587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14:paraId="078E4E27" w14:textId="77777777" w:rsidR="00625875" w:rsidRDefault="00625875">
      <w:pPr>
        <w:pStyle w:val="ConsPlusNormal"/>
        <w:spacing w:before="220"/>
        <w:ind w:firstLine="540"/>
        <w:jc w:val="both"/>
      </w:pPr>
      <w:r>
        <w:t>3. Установить, что:</w:t>
      </w:r>
    </w:p>
    <w:p w14:paraId="7958D92C" w14:textId="77777777" w:rsidR="00625875" w:rsidRDefault="00625875">
      <w:pPr>
        <w:pStyle w:val="ConsPlusNormal"/>
        <w:spacing w:before="220"/>
        <w:ind w:firstLine="540"/>
        <w:jc w:val="both"/>
      </w:pPr>
      <w:r>
        <w:t>3.1. Компетенция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определяется соответственно положениями об исполнительных органах Смоленской области и уставами учреждений.</w:t>
      </w:r>
    </w:p>
    <w:p w14:paraId="6090773A" w14:textId="77777777" w:rsidR="00625875" w:rsidRDefault="0062587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14:paraId="213ACADB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3.2. Исполнительные органы Смоленской области и подведомственные им учреждения, входящие в государственную систему бесплатной юридической помощи на территории Смоленской </w:t>
      </w:r>
      <w:r>
        <w:lastRenderedPageBreak/>
        <w:t>области, осуществляют правовое консультирование граждан в устной и письменной формах по вопросам компетенции соответствующего исполнительного органа Смоленской области и (или) учреждения.</w:t>
      </w:r>
    </w:p>
    <w:p w14:paraId="678504C7" w14:textId="77777777" w:rsidR="00625875" w:rsidRDefault="0062587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14:paraId="75154299" w14:textId="77777777" w:rsidR="00625875" w:rsidRDefault="0062587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15 января 2012 года.</w:t>
      </w:r>
    </w:p>
    <w:p w14:paraId="4BA8CE88" w14:textId="77777777" w:rsidR="00625875" w:rsidRDefault="00625875">
      <w:pPr>
        <w:pStyle w:val="ConsPlusNormal"/>
        <w:jc w:val="both"/>
      </w:pPr>
    </w:p>
    <w:p w14:paraId="2608276D" w14:textId="77777777" w:rsidR="00625875" w:rsidRDefault="00625875">
      <w:pPr>
        <w:pStyle w:val="ConsPlusNormal"/>
        <w:jc w:val="right"/>
      </w:pPr>
      <w:r>
        <w:t>Губернатор</w:t>
      </w:r>
    </w:p>
    <w:p w14:paraId="21DD4948" w14:textId="77777777" w:rsidR="00625875" w:rsidRDefault="00625875">
      <w:pPr>
        <w:pStyle w:val="ConsPlusNormal"/>
        <w:jc w:val="right"/>
      </w:pPr>
      <w:r>
        <w:t>Смоленской области</w:t>
      </w:r>
    </w:p>
    <w:p w14:paraId="415109FA" w14:textId="77777777" w:rsidR="00625875" w:rsidRDefault="00625875">
      <w:pPr>
        <w:pStyle w:val="ConsPlusNormal"/>
        <w:jc w:val="right"/>
      </w:pPr>
      <w:r>
        <w:t>С.В.АНТУФЬЕВ</w:t>
      </w:r>
    </w:p>
    <w:p w14:paraId="5CF885D9" w14:textId="77777777" w:rsidR="00625875" w:rsidRDefault="00625875">
      <w:pPr>
        <w:pStyle w:val="ConsPlusNormal"/>
        <w:jc w:val="both"/>
      </w:pPr>
    </w:p>
    <w:p w14:paraId="4533C15B" w14:textId="77777777" w:rsidR="00625875" w:rsidRDefault="00625875">
      <w:pPr>
        <w:pStyle w:val="ConsPlusNormal"/>
        <w:jc w:val="both"/>
      </w:pPr>
    </w:p>
    <w:p w14:paraId="6D8D8CA2" w14:textId="77777777" w:rsidR="00625875" w:rsidRDefault="00625875">
      <w:pPr>
        <w:pStyle w:val="ConsPlusNormal"/>
        <w:jc w:val="both"/>
      </w:pPr>
    </w:p>
    <w:p w14:paraId="6A59151D" w14:textId="77777777" w:rsidR="00625875" w:rsidRDefault="00625875">
      <w:pPr>
        <w:pStyle w:val="ConsPlusNormal"/>
        <w:jc w:val="both"/>
      </w:pPr>
    </w:p>
    <w:p w14:paraId="768BF9E2" w14:textId="77777777" w:rsidR="00625875" w:rsidRDefault="00625875">
      <w:pPr>
        <w:pStyle w:val="ConsPlusNormal"/>
        <w:jc w:val="both"/>
      </w:pPr>
    </w:p>
    <w:p w14:paraId="72FE5912" w14:textId="77777777" w:rsidR="00625875" w:rsidRDefault="00625875">
      <w:pPr>
        <w:pStyle w:val="ConsPlusNormal"/>
        <w:jc w:val="right"/>
        <w:outlineLvl w:val="0"/>
      </w:pPr>
      <w:r>
        <w:t>Утвержден</w:t>
      </w:r>
    </w:p>
    <w:p w14:paraId="22ABFF0D" w14:textId="77777777" w:rsidR="00625875" w:rsidRDefault="00625875">
      <w:pPr>
        <w:pStyle w:val="ConsPlusNormal"/>
        <w:jc w:val="right"/>
      </w:pPr>
      <w:r>
        <w:t>постановлением</w:t>
      </w:r>
    </w:p>
    <w:p w14:paraId="3B6464C6" w14:textId="77777777" w:rsidR="00625875" w:rsidRDefault="00625875">
      <w:pPr>
        <w:pStyle w:val="ConsPlusNormal"/>
        <w:jc w:val="right"/>
      </w:pPr>
      <w:r>
        <w:t>Администрации</w:t>
      </w:r>
    </w:p>
    <w:p w14:paraId="157ACB9C" w14:textId="77777777" w:rsidR="00625875" w:rsidRDefault="00625875">
      <w:pPr>
        <w:pStyle w:val="ConsPlusNormal"/>
        <w:jc w:val="right"/>
      </w:pPr>
      <w:r>
        <w:t>Смоленской области</w:t>
      </w:r>
    </w:p>
    <w:p w14:paraId="22E1E4AF" w14:textId="77777777" w:rsidR="00625875" w:rsidRDefault="00625875">
      <w:pPr>
        <w:pStyle w:val="ConsPlusNormal"/>
        <w:jc w:val="right"/>
      </w:pPr>
      <w:r>
        <w:t>от 30.12.2011 N 925</w:t>
      </w:r>
    </w:p>
    <w:p w14:paraId="4F0ECC37" w14:textId="77777777" w:rsidR="00625875" w:rsidRDefault="00625875">
      <w:pPr>
        <w:pStyle w:val="ConsPlusNormal"/>
        <w:jc w:val="both"/>
      </w:pPr>
    </w:p>
    <w:p w14:paraId="05BD2E21" w14:textId="77777777" w:rsidR="00625875" w:rsidRDefault="00625875">
      <w:pPr>
        <w:pStyle w:val="ConsPlusTitle"/>
        <w:jc w:val="center"/>
      </w:pPr>
      <w:bookmarkStart w:id="0" w:name="P51"/>
      <w:bookmarkEnd w:id="0"/>
      <w:r>
        <w:t>ПЕРЕЧЕНЬ</w:t>
      </w:r>
    </w:p>
    <w:p w14:paraId="459F5ACA" w14:textId="77777777" w:rsidR="00625875" w:rsidRDefault="00625875">
      <w:pPr>
        <w:pStyle w:val="ConsPlusTitle"/>
        <w:jc w:val="center"/>
      </w:pPr>
      <w:r>
        <w:t>ИСПОЛНИТЕЛЬНЫХ ОРГАНОВ СМОЛЕНСКОЙ ОБЛАСТИ И ПОДВЕДОМСТВЕННЫХ</w:t>
      </w:r>
    </w:p>
    <w:p w14:paraId="0D6AD712" w14:textId="77777777" w:rsidR="00625875" w:rsidRDefault="00625875">
      <w:pPr>
        <w:pStyle w:val="ConsPlusTitle"/>
        <w:jc w:val="center"/>
      </w:pPr>
      <w:r>
        <w:t>ИМ УЧРЕЖДЕНИЙ, ВХОДЯЩИХ В ГОСУДАРСТВЕННУЮ СИСТЕМУ БЕСПЛАТНОЙ</w:t>
      </w:r>
    </w:p>
    <w:p w14:paraId="56C97F4A" w14:textId="77777777" w:rsidR="00625875" w:rsidRDefault="00625875">
      <w:pPr>
        <w:pStyle w:val="ConsPlusTitle"/>
        <w:jc w:val="center"/>
      </w:pPr>
      <w:r>
        <w:t>ЮРИДИЧЕСКОЙ ПОМОЩИ НА ТЕРРИТОРИИ СМОЛЕНСКОЙ ОБЛАСТИ</w:t>
      </w:r>
    </w:p>
    <w:p w14:paraId="0B252B1A" w14:textId="77777777" w:rsidR="00625875" w:rsidRDefault="006258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5875" w14:paraId="27D5BEF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34988" w14:textId="77777777" w:rsidR="00625875" w:rsidRDefault="006258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AC04" w14:textId="77777777" w:rsidR="00625875" w:rsidRDefault="006258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CBE579" w14:textId="77777777" w:rsidR="00625875" w:rsidRDefault="00625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42F52DC" w14:textId="77777777" w:rsidR="00625875" w:rsidRDefault="0062587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14:paraId="068A9E2A" w14:textId="77777777" w:rsidR="00625875" w:rsidRDefault="006258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20.03.2012 </w:t>
            </w:r>
            <w:hyperlink r:id="rId24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22.03.2013 </w:t>
            </w:r>
            <w:hyperlink r:id="rId25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15.04.2013 </w:t>
            </w:r>
            <w:hyperlink r:id="rId26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14:paraId="0EE25560" w14:textId="77777777" w:rsidR="00625875" w:rsidRDefault="006258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27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15.05.2015 </w:t>
            </w:r>
            <w:hyperlink r:id="rId28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03.03.2017 </w:t>
            </w:r>
            <w:hyperlink r:id="rId29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14:paraId="1BF20C7C" w14:textId="77777777" w:rsidR="00625875" w:rsidRDefault="006258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30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31.08.2020 </w:t>
            </w:r>
            <w:hyperlink r:id="rId31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18.03.2021 </w:t>
            </w:r>
            <w:hyperlink r:id="rId32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14:paraId="2FD5A4E6" w14:textId="77777777" w:rsidR="00625875" w:rsidRDefault="006258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33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09.03.2023 </w:t>
            </w:r>
            <w:hyperlink r:id="rId34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14:paraId="3223D9B5" w14:textId="77777777" w:rsidR="00625875" w:rsidRDefault="00625875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14:paraId="2463B98A" w14:textId="77777777" w:rsidR="00625875" w:rsidRDefault="00625875">
            <w:pPr>
              <w:pStyle w:val="ConsPlusNormal"/>
              <w:jc w:val="center"/>
            </w:pPr>
            <w:r>
              <w:rPr>
                <w:color w:val="392C69"/>
              </w:rPr>
              <w:t>от 19.02.2024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1B33C" w14:textId="77777777" w:rsidR="00625875" w:rsidRDefault="00625875">
            <w:pPr>
              <w:pStyle w:val="ConsPlusNormal"/>
            </w:pPr>
          </w:p>
        </w:tc>
      </w:tr>
    </w:tbl>
    <w:p w14:paraId="4E0AFB97" w14:textId="77777777" w:rsidR="00625875" w:rsidRDefault="00625875">
      <w:pPr>
        <w:pStyle w:val="ConsPlusNormal"/>
        <w:jc w:val="both"/>
      </w:pPr>
    </w:p>
    <w:p w14:paraId="1662BA1B" w14:textId="77777777" w:rsidR="00625875" w:rsidRDefault="00625875">
      <w:pPr>
        <w:pStyle w:val="ConsPlusNormal"/>
        <w:ind w:firstLine="540"/>
        <w:jc w:val="both"/>
      </w:pPr>
      <w:r>
        <w:t>1. Исполнительными органами Смоленской области, входящими в государственную систему бесплатной юридической помощи на территории Смоленской области, являются:</w:t>
      </w:r>
    </w:p>
    <w:p w14:paraId="648A6703" w14:textId="77777777" w:rsidR="00625875" w:rsidRDefault="00625875">
      <w:pPr>
        <w:pStyle w:val="ConsPlusNormal"/>
        <w:spacing w:before="220"/>
        <w:ind w:firstLine="540"/>
        <w:jc w:val="both"/>
      </w:pPr>
      <w:r>
        <w:t>1) Аппарат Правительства Смоленской области;</w:t>
      </w:r>
    </w:p>
    <w:p w14:paraId="2C9EC9B0" w14:textId="77777777" w:rsidR="00625875" w:rsidRDefault="00625875">
      <w:pPr>
        <w:pStyle w:val="ConsPlusNormal"/>
        <w:spacing w:before="220"/>
        <w:ind w:firstLine="540"/>
        <w:jc w:val="both"/>
      </w:pPr>
      <w:r>
        <w:t>2) Представительство Правительства Смоленской области при Правительстве Российской Федерации;</w:t>
      </w:r>
    </w:p>
    <w:p w14:paraId="62AC387B" w14:textId="77777777" w:rsidR="00625875" w:rsidRDefault="00625875">
      <w:pPr>
        <w:pStyle w:val="ConsPlusNormal"/>
        <w:spacing w:before="220"/>
        <w:ind w:firstLine="540"/>
        <w:jc w:val="both"/>
      </w:pPr>
      <w:r>
        <w:t>3) Министерство финансов Смоленской области;</w:t>
      </w:r>
    </w:p>
    <w:p w14:paraId="03FFB4D5" w14:textId="77777777" w:rsidR="00625875" w:rsidRDefault="00625875">
      <w:pPr>
        <w:pStyle w:val="ConsPlusNormal"/>
        <w:spacing w:before="220"/>
        <w:ind w:firstLine="540"/>
        <w:jc w:val="both"/>
      </w:pPr>
      <w:r>
        <w:t>4) Министерство Смоленской области по внутренней политике;</w:t>
      </w:r>
    </w:p>
    <w:p w14:paraId="03C9034F" w14:textId="77777777" w:rsidR="00625875" w:rsidRDefault="00625875">
      <w:pPr>
        <w:pStyle w:val="ConsPlusNormal"/>
        <w:spacing w:before="220"/>
        <w:ind w:firstLine="540"/>
        <w:jc w:val="both"/>
      </w:pPr>
      <w:r>
        <w:t>5) Министерство Смоленской области по осуществлению контроля и взаимодействию с административными органами;</w:t>
      </w:r>
    </w:p>
    <w:p w14:paraId="51909C74" w14:textId="77777777" w:rsidR="00625875" w:rsidRDefault="00625875">
      <w:pPr>
        <w:pStyle w:val="ConsPlusNormal"/>
        <w:spacing w:before="220"/>
        <w:ind w:firstLine="540"/>
        <w:jc w:val="both"/>
      </w:pPr>
      <w:r>
        <w:t>6) Министерство имущественных и земельных отношений Смоленской области;</w:t>
      </w:r>
    </w:p>
    <w:p w14:paraId="33CEF52B" w14:textId="77777777" w:rsidR="00625875" w:rsidRDefault="00625875">
      <w:pPr>
        <w:pStyle w:val="ConsPlusNormal"/>
        <w:spacing w:before="220"/>
        <w:ind w:firstLine="540"/>
        <w:jc w:val="both"/>
      </w:pPr>
      <w:r>
        <w:t>7) Министерство экономического развития Смоленской области;</w:t>
      </w:r>
    </w:p>
    <w:p w14:paraId="25A04319" w14:textId="77777777" w:rsidR="00625875" w:rsidRDefault="00625875">
      <w:pPr>
        <w:pStyle w:val="ConsPlusNormal"/>
        <w:spacing w:before="220"/>
        <w:ind w:firstLine="540"/>
        <w:jc w:val="both"/>
      </w:pPr>
      <w:r>
        <w:t>8) Министерство инвестиционного развития Смоленской области;</w:t>
      </w:r>
    </w:p>
    <w:p w14:paraId="103ACCB5" w14:textId="77777777" w:rsidR="00625875" w:rsidRDefault="00625875">
      <w:pPr>
        <w:pStyle w:val="ConsPlusNormal"/>
        <w:spacing w:before="220"/>
        <w:ind w:firstLine="540"/>
        <w:jc w:val="both"/>
      </w:pPr>
      <w:r>
        <w:lastRenderedPageBreak/>
        <w:t>9) Министерство промышленности и торговли Смоленской области;</w:t>
      </w:r>
    </w:p>
    <w:p w14:paraId="3ACBFF31" w14:textId="77777777" w:rsidR="00625875" w:rsidRDefault="00625875">
      <w:pPr>
        <w:pStyle w:val="ConsPlusNormal"/>
        <w:spacing w:before="220"/>
        <w:ind w:firstLine="540"/>
        <w:jc w:val="both"/>
      </w:pPr>
      <w:r>
        <w:t>10) Министерство транспорта и дорожного хозяйства Смоленской области;</w:t>
      </w:r>
    </w:p>
    <w:p w14:paraId="3F09C08F" w14:textId="77777777" w:rsidR="00625875" w:rsidRDefault="00625875">
      <w:pPr>
        <w:pStyle w:val="ConsPlusNormal"/>
        <w:spacing w:before="220"/>
        <w:ind w:firstLine="540"/>
        <w:jc w:val="both"/>
      </w:pPr>
      <w:r>
        <w:t>11) Министерство социального развития Смоленской области;</w:t>
      </w:r>
    </w:p>
    <w:p w14:paraId="742D0BE8" w14:textId="77777777" w:rsidR="00625875" w:rsidRDefault="00625875">
      <w:pPr>
        <w:pStyle w:val="ConsPlusNormal"/>
        <w:spacing w:before="220"/>
        <w:ind w:firstLine="540"/>
        <w:jc w:val="both"/>
      </w:pPr>
      <w:r>
        <w:t>12) Министерство здравоохранения Смоленской области;</w:t>
      </w:r>
    </w:p>
    <w:p w14:paraId="7F2EBAF0" w14:textId="77777777" w:rsidR="00625875" w:rsidRDefault="00625875">
      <w:pPr>
        <w:pStyle w:val="ConsPlusNormal"/>
        <w:spacing w:before="220"/>
        <w:ind w:firstLine="540"/>
        <w:jc w:val="both"/>
      </w:pPr>
      <w:r>
        <w:t>13) Министерство образования и науки Смоленской области;</w:t>
      </w:r>
    </w:p>
    <w:p w14:paraId="3EC68C8A" w14:textId="77777777" w:rsidR="00625875" w:rsidRDefault="00625875">
      <w:pPr>
        <w:pStyle w:val="ConsPlusNormal"/>
        <w:spacing w:before="220"/>
        <w:ind w:firstLine="540"/>
        <w:jc w:val="both"/>
      </w:pPr>
      <w:r>
        <w:t>14) Министерство культуры и туризма Смоленской области;</w:t>
      </w:r>
    </w:p>
    <w:p w14:paraId="620A4DA4" w14:textId="77777777" w:rsidR="00625875" w:rsidRDefault="00625875">
      <w:pPr>
        <w:pStyle w:val="ConsPlusNormal"/>
        <w:spacing w:before="220"/>
        <w:ind w:firstLine="540"/>
        <w:jc w:val="both"/>
      </w:pPr>
      <w:r>
        <w:t>15) Министерство цифрового развития Смоленской области;</w:t>
      </w:r>
    </w:p>
    <w:p w14:paraId="40517FAB" w14:textId="77777777" w:rsidR="00625875" w:rsidRDefault="00625875">
      <w:pPr>
        <w:pStyle w:val="ConsPlusNormal"/>
        <w:spacing w:before="220"/>
        <w:ind w:firstLine="540"/>
        <w:jc w:val="both"/>
      </w:pPr>
      <w:r>
        <w:t>16) Министерство занятости населения и трудовой миграции Смоленской области;</w:t>
      </w:r>
    </w:p>
    <w:p w14:paraId="119B9CF7" w14:textId="77777777" w:rsidR="00625875" w:rsidRDefault="00625875">
      <w:pPr>
        <w:pStyle w:val="ConsPlusNormal"/>
        <w:spacing w:before="220"/>
        <w:ind w:firstLine="540"/>
        <w:jc w:val="both"/>
      </w:pPr>
      <w:r>
        <w:t>17) Министерство сельского хозяйства и продовольствия Смоленской области;</w:t>
      </w:r>
    </w:p>
    <w:p w14:paraId="19E15B0B" w14:textId="77777777" w:rsidR="00625875" w:rsidRDefault="00625875">
      <w:pPr>
        <w:pStyle w:val="ConsPlusNormal"/>
        <w:spacing w:before="220"/>
        <w:ind w:firstLine="540"/>
        <w:jc w:val="both"/>
      </w:pPr>
      <w:r>
        <w:t>18) Министерство природных ресурсов и экологии Смоленской области;</w:t>
      </w:r>
    </w:p>
    <w:p w14:paraId="756E6805" w14:textId="77777777" w:rsidR="00625875" w:rsidRDefault="00625875">
      <w:pPr>
        <w:pStyle w:val="ConsPlusNormal"/>
        <w:spacing w:before="220"/>
        <w:ind w:firstLine="540"/>
        <w:jc w:val="both"/>
      </w:pPr>
      <w:r>
        <w:t>19) Министерство лесного хозяйства и охраны объектов животного мира Смоленской области;</w:t>
      </w:r>
    </w:p>
    <w:p w14:paraId="27997C68" w14:textId="77777777" w:rsidR="00625875" w:rsidRDefault="00625875">
      <w:pPr>
        <w:pStyle w:val="ConsPlusNormal"/>
        <w:spacing w:before="220"/>
        <w:ind w:firstLine="540"/>
        <w:jc w:val="both"/>
      </w:pPr>
      <w:r>
        <w:t>20) Министерство архитектуры и строительства Смоленской области;</w:t>
      </w:r>
    </w:p>
    <w:p w14:paraId="46466D89" w14:textId="77777777" w:rsidR="00625875" w:rsidRDefault="00625875">
      <w:pPr>
        <w:pStyle w:val="ConsPlusNormal"/>
        <w:spacing w:before="220"/>
        <w:ind w:firstLine="540"/>
        <w:jc w:val="both"/>
      </w:pPr>
      <w:r>
        <w:t>21) Министерство жилищно-коммунального хозяйства, энергетики и тарифной политики Смоленской области;</w:t>
      </w:r>
    </w:p>
    <w:p w14:paraId="16E4ECC0" w14:textId="77777777" w:rsidR="00625875" w:rsidRDefault="00625875">
      <w:pPr>
        <w:pStyle w:val="ConsPlusNormal"/>
        <w:spacing w:before="220"/>
        <w:ind w:firstLine="540"/>
        <w:jc w:val="both"/>
      </w:pPr>
      <w:r>
        <w:t>22) Министерство спорта Смоленской области;</w:t>
      </w:r>
    </w:p>
    <w:p w14:paraId="675B3C44" w14:textId="77777777" w:rsidR="00625875" w:rsidRDefault="00625875">
      <w:pPr>
        <w:pStyle w:val="ConsPlusNormal"/>
        <w:spacing w:before="220"/>
        <w:ind w:firstLine="540"/>
        <w:jc w:val="both"/>
      </w:pPr>
      <w:r>
        <w:t>23) Главное управление государственного строительного и технического надзора Смоленской области;</w:t>
      </w:r>
    </w:p>
    <w:p w14:paraId="3223F796" w14:textId="77777777" w:rsidR="00625875" w:rsidRDefault="00625875">
      <w:pPr>
        <w:pStyle w:val="ConsPlusNormal"/>
        <w:spacing w:before="220"/>
        <w:ind w:firstLine="540"/>
        <w:jc w:val="both"/>
      </w:pPr>
      <w:r>
        <w:t>24) Главное управление Смоленской области по регулированию контрактной системы;</w:t>
      </w:r>
    </w:p>
    <w:p w14:paraId="28DE0B23" w14:textId="77777777" w:rsidR="00625875" w:rsidRDefault="00625875">
      <w:pPr>
        <w:pStyle w:val="ConsPlusNormal"/>
        <w:spacing w:before="220"/>
        <w:ind w:firstLine="540"/>
        <w:jc w:val="both"/>
      </w:pPr>
      <w:r>
        <w:t>25) Главное управление записи актов гражданского состояния Смоленской области;</w:t>
      </w:r>
    </w:p>
    <w:p w14:paraId="695E08CA" w14:textId="77777777" w:rsidR="00625875" w:rsidRDefault="00625875">
      <w:pPr>
        <w:pStyle w:val="ConsPlusNormal"/>
        <w:spacing w:before="220"/>
        <w:ind w:firstLine="540"/>
        <w:jc w:val="both"/>
      </w:pPr>
      <w:r>
        <w:t>26) Главное управление "Государственная жилищная инспекция Смоленской области";</w:t>
      </w:r>
    </w:p>
    <w:p w14:paraId="57842DBC" w14:textId="77777777" w:rsidR="00625875" w:rsidRDefault="00625875">
      <w:pPr>
        <w:pStyle w:val="ConsPlusNormal"/>
        <w:spacing w:before="220"/>
        <w:ind w:firstLine="540"/>
        <w:jc w:val="both"/>
      </w:pPr>
      <w:r>
        <w:t>27) Главное управление ветеринарии Смоленской области;</w:t>
      </w:r>
    </w:p>
    <w:p w14:paraId="04DB64E9" w14:textId="77777777" w:rsidR="00625875" w:rsidRDefault="00625875">
      <w:pPr>
        <w:pStyle w:val="ConsPlusNormal"/>
        <w:spacing w:before="220"/>
        <w:ind w:firstLine="540"/>
        <w:jc w:val="both"/>
      </w:pPr>
      <w:r>
        <w:t>28) Главное управление Смоленской области по обеспечению деятельности противопожарно-спасательной службы;</w:t>
      </w:r>
    </w:p>
    <w:p w14:paraId="6FBAE96D" w14:textId="77777777" w:rsidR="00625875" w:rsidRDefault="00625875">
      <w:pPr>
        <w:pStyle w:val="ConsPlusNormal"/>
        <w:spacing w:before="220"/>
        <w:ind w:firstLine="540"/>
        <w:jc w:val="both"/>
      </w:pPr>
      <w:r>
        <w:t>29) Главное управление Смоленской области по делам молодежи и гражданско-патриотическому воспитанию;</w:t>
      </w:r>
    </w:p>
    <w:p w14:paraId="7099EFEF" w14:textId="77777777" w:rsidR="00625875" w:rsidRDefault="00625875">
      <w:pPr>
        <w:pStyle w:val="ConsPlusNormal"/>
        <w:spacing w:before="220"/>
        <w:ind w:firstLine="540"/>
        <w:jc w:val="both"/>
      </w:pPr>
      <w:r>
        <w:t>30) Главное управление Смоленской области по культурному наследию.</w:t>
      </w:r>
    </w:p>
    <w:p w14:paraId="5C968F0C" w14:textId="77777777" w:rsidR="00625875" w:rsidRDefault="00625875">
      <w:pPr>
        <w:pStyle w:val="ConsPlusNormal"/>
        <w:jc w:val="both"/>
      </w:pPr>
      <w:r>
        <w:t xml:space="preserve">(п. 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14:paraId="16FA9681" w14:textId="77777777" w:rsidR="00625875" w:rsidRDefault="00625875">
      <w:pPr>
        <w:pStyle w:val="ConsPlusNormal"/>
        <w:spacing w:before="220"/>
        <w:ind w:firstLine="540"/>
        <w:jc w:val="both"/>
      </w:pPr>
      <w:r>
        <w:t>2. Подведомственными исполнительным органам Смоленской области учреждениями, входящими в государственную систему бесплатной юридической помощи на территории Смоленской области, являются:</w:t>
      </w:r>
    </w:p>
    <w:p w14:paraId="266C8FDB" w14:textId="77777777" w:rsidR="00625875" w:rsidRDefault="0062587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14:paraId="2DD798DB" w14:textId="77777777" w:rsidR="00625875" w:rsidRDefault="00625875">
      <w:pPr>
        <w:pStyle w:val="ConsPlusNormal"/>
        <w:spacing w:before="220"/>
        <w:ind w:firstLine="540"/>
        <w:jc w:val="both"/>
      </w:pPr>
      <w:r>
        <w:t>1) комплексные центры социального обслуживания населения:</w:t>
      </w:r>
    </w:p>
    <w:p w14:paraId="430FCA4C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"Велижский комплексный центр социального обслуживания населения";</w:t>
      </w:r>
    </w:p>
    <w:p w14:paraId="4FD09D0D" w14:textId="77777777" w:rsidR="00625875" w:rsidRDefault="00625875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учреждение "Вяземский комплексный центр социального обслуживания населения";</w:t>
      </w:r>
    </w:p>
    <w:p w14:paraId="1125D497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"Гагаринский комплексный центр социального обслуживания населения";</w:t>
      </w:r>
    </w:p>
    <w:p w14:paraId="735968AA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"Демидовский комплексный центр социального обслуживания населения";</w:t>
      </w:r>
    </w:p>
    <w:p w14:paraId="48112A5C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"Дорогобужский комплексный центр социального обслуживания населения";</w:t>
      </w:r>
    </w:p>
    <w:p w14:paraId="5592D4C7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"Духовщинский комплексный центр социального обслуживания населения";</w:t>
      </w:r>
    </w:p>
    <w:p w14:paraId="7CF9A976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"Ельнинский комплексный центр социального обслуживания населения";</w:t>
      </w:r>
    </w:p>
    <w:p w14:paraId="10E70589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"Ершичский комплексный центр социального обслуживания населения";</w:t>
      </w:r>
    </w:p>
    <w:p w14:paraId="09CC2161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"Кардымовский комплексный центр социального обслуживания населения";</w:t>
      </w:r>
    </w:p>
    <w:p w14:paraId="77293A16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"Монастырщинский комплексный центр социального обслуживания населения";</w:t>
      </w:r>
    </w:p>
    <w:p w14:paraId="03A65282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"Новодугинский комплексный центр социального обслуживания населения";</w:t>
      </w:r>
    </w:p>
    <w:p w14:paraId="1EB80A17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"Починковский комплексный центр социального обслуживания населения";</w:t>
      </w:r>
    </w:p>
    <w:p w14:paraId="1567C510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"Рославльский комплексный центр социального обслуживания населения";</w:t>
      </w:r>
    </w:p>
    <w:p w14:paraId="48FFACD6" w14:textId="77777777" w:rsidR="00625875" w:rsidRDefault="0062587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14:paraId="13966629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"Руднянский комплексный центр социального обслуживания населения";</w:t>
      </w:r>
    </w:p>
    <w:p w14:paraId="0BD9F343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"Сафоновский комплексный центр социального обслуживания населения";</w:t>
      </w:r>
    </w:p>
    <w:p w14:paraId="435605F1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"Смоленский комплексный центр социального обслуживания населения";</w:t>
      </w:r>
    </w:p>
    <w:p w14:paraId="562EB5A8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"Сычевский комплексный центр социального обслуживания населения";</w:t>
      </w:r>
    </w:p>
    <w:p w14:paraId="58FBD655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"Хиславичский комплексный центр социального обслуживания населения";</w:t>
      </w:r>
    </w:p>
    <w:p w14:paraId="505A4EB9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"Шумячский комплексный центр социального обслуживания населения";</w:t>
      </w:r>
    </w:p>
    <w:p w14:paraId="338AF2DD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"Ярцевский комплексный центр социального обслуживания населения";</w:t>
      </w:r>
    </w:p>
    <w:p w14:paraId="7493D216" w14:textId="77777777" w:rsidR="00625875" w:rsidRDefault="00625875">
      <w:pPr>
        <w:pStyle w:val="ConsPlusNormal"/>
        <w:spacing w:before="220"/>
        <w:ind w:firstLine="540"/>
        <w:jc w:val="both"/>
      </w:pPr>
      <w:r>
        <w:lastRenderedPageBreak/>
        <w:t>2) стационарные учреждения социального обслуживания для граждан пожилого возраста и инвалидов:</w:t>
      </w:r>
    </w:p>
    <w:p w14:paraId="65EF92F8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</w:t>
      </w:r>
      <w:proofErr w:type="spellStart"/>
      <w:r>
        <w:t>Батуринский</w:t>
      </w:r>
      <w:proofErr w:type="spellEnd"/>
      <w:r>
        <w:t xml:space="preserve"> дом-интернат для престарелых и инвалидов";</w:t>
      </w:r>
    </w:p>
    <w:p w14:paraId="32E63366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</w:t>
      </w:r>
      <w:proofErr w:type="spellStart"/>
      <w:r>
        <w:t>Болшевский</w:t>
      </w:r>
      <w:proofErr w:type="spellEnd"/>
      <w:r>
        <w:t xml:space="preserve"> специальный дом для престарелых и супружеских пар пожилого возраста";</w:t>
      </w:r>
    </w:p>
    <w:p w14:paraId="444E9AD5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</w:t>
      </w:r>
      <w:proofErr w:type="spellStart"/>
      <w:r>
        <w:t>Вараксинский</w:t>
      </w:r>
      <w:proofErr w:type="spellEnd"/>
      <w:r>
        <w:t xml:space="preserve"> дом-интернат для престарелых и инвалидов";</w:t>
      </w:r>
    </w:p>
    <w:p w14:paraId="1696C1DC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</w:t>
      </w:r>
      <w:proofErr w:type="spellStart"/>
      <w:r>
        <w:t>Воргинский</w:t>
      </w:r>
      <w:proofErr w:type="spellEnd"/>
      <w:r>
        <w:t xml:space="preserve"> психоневрологический интернат";</w:t>
      </w:r>
    </w:p>
    <w:p w14:paraId="3097DEA7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</w:t>
      </w:r>
      <w:proofErr w:type="spellStart"/>
      <w:r>
        <w:t>Всходский</w:t>
      </w:r>
      <w:proofErr w:type="spellEnd"/>
      <w:r>
        <w:t xml:space="preserve"> дом-интернат для престарелых и инвалидов";</w:t>
      </w:r>
    </w:p>
    <w:p w14:paraId="4D457C51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"Вяземский дом-интернат для престарелых и инвалидов";</w:t>
      </w:r>
    </w:p>
    <w:p w14:paraId="7DBF0C7C" w14:textId="77777777" w:rsidR="00625875" w:rsidRDefault="0062587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14:paraId="254EE1D1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"Геронтологический центр "Вишенки";</w:t>
      </w:r>
    </w:p>
    <w:p w14:paraId="5E39D0A3" w14:textId="77777777" w:rsidR="00625875" w:rsidRDefault="0062587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14:paraId="6B05E284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</w:t>
      </w:r>
      <w:proofErr w:type="spellStart"/>
      <w:r>
        <w:t>Голынковский</w:t>
      </w:r>
      <w:proofErr w:type="spellEnd"/>
      <w:r>
        <w:t xml:space="preserve"> дом-интернат для престарелых и инвалидов";</w:t>
      </w:r>
    </w:p>
    <w:p w14:paraId="5BCFD1F8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"Днепровский дом-интернат для престарелых и инвалидов";</w:t>
      </w:r>
    </w:p>
    <w:p w14:paraId="4EB70636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</w:t>
      </w:r>
      <w:proofErr w:type="spellStart"/>
      <w:r>
        <w:t>Дрюцкий</w:t>
      </w:r>
      <w:proofErr w:type="spellEnd"/>
      <w:r>
        <w:t xml:space="preserve"> психоневрологический интернат";</w:t>
      </w:r>
    </w:p>
    <w:p w14:paraId="5E762DC4" w14:textId="77777777" w:rsidR="00625875" w:rsidRDefault="0062587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14:paraId="76C6A479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</w:t>
      </w:r>
      <w:proofErr w:type="spellStart"/>
      <w:r>
        <w:t>Дугинский</w:t>
      </w:r>
      <w:proofErr w:type="spellEnd"/>
      <w:r>
        <w:t xml:space="preserve"> дом-интернат для престарелых и инвалидов";</w:t>
      </w:r>
    </w:p>
    <w:p w14:paraId="3DA0A1DB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"Жуковский психоневрологический интернат с обособленным спецотделением";</w:t>
      </w:r>
    </w:p>
    <w:p w14:paraId="566E179D" w14:textId="77777777" w:rsidR="00625875" w:rsidRDefault="0062587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14:paraId="588CBFB2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</w:t>
      </w:r>
      <w:proofErr w:type="spellStart"/>
      <w:r>
        <w:t>Издешковский</w:t>
      </w:r>
      <w:proofErr w:type="spellEnd"/>
      <w:r>
        <w:t xml:space="preserve"> психоневрологический интернат для инвалидов молодого возраста";</w:t>
      </w:r>
    </w:p>
    <w:p w14:paraId="2AA2EB74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"Кардымовский дом-интернат для престарелых и инвалидов";</w:t>
      </w:r>
    </w:p>
    <w:p w14:paraId="472F882C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"Никольский психоневрологический интернат";</w:t>
      </w:r>
    </w:p>
    <w:p w14:paraId="0587E152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"Специальный дом-интернат для престарелых и инвалидов "</w:t>
      </w:r>
      <w:proofErr w:type="spellStart"/>
      <w:r>
        <w:t>Мольгино</w:t>
      </w:r>
      <w:proofErr w:type="spellEnd"/>
      <w:r>
        <w:t>-Городня";</w:t>
      </w:r>
    </w:p>
    <w:p w14:paraId="48DBB864" w14:textId="77777777" w:rsidR="00625875" w:rsidRDefault="00625875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14:paraId="303DB79C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смоленское областное государственное бюджетное учреждение "Починковский </w:t>
      </w:r>
      <w:r>
        <w:lastRenderedPageBreak/>
        <w:t>психоневрологический интернат";</w:t>
      </w:r>
    </w:p>
    <w:p w14:paraId="4AB9A8FF" w14:textId="77777777" w:rsidR="00625875" w:rsidRDefault="0062587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14:paraId="4F9529DC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"Руднянский психоневрологический интернат";</w:t>
      </w:r>
    </w:p>
    <w:p w14:paraId="2873B3FE" w14:textId="77777777" w:rsidR="00625875" w:rsidRDefault="0062587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14:paraId="79CCCD4B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</w:t>
      </w:r>
      <w:proofErr w:type="spellStart"/>
      <w:r>
        <w:t>Самолюбовский</w:t>
      </w:r>
      <w:proofErr w:type="spellEnd"/>
      <w:r>
        <w:t xml:space="preserve"> психоневрологический интернат";</w:t>
      </w:r>
    </w:p>
    <w:p w14:paraId="40ECB506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"Селезневский дом-интернат для престарелых и инвалидов";</w:t>
      </w:r>
    </w:p>
    <w:p w14:paraId="53E98DE8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</w:t>
      </w:r>
      <w:proofErr w:type="spellStart"/>
      <w:r>
        <w:t>Студенецкий</w:t>
      </w:r>
      <w:proofErr w:type="spellEnd"/>
      <w:r>
        <w:t xml:space="preserve"> дом-интернат для престарелых и инвалидов";</w:t>
      </w:r>
    </w:p>
    <w:p w14:paraId="41F5D83F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</w:t>
      </w:r>
      <w:proofErr w:type="spellStart"/>
      <w:r>
        <w:t>Холмовской</w:t>
      </w:r>
      <w:proofErr w:type="spellEnd"/>
      <w:r>
        <w:t xml:space="preserve"> дом-интернат для престарелых и инвалидов";</w:t>
      </w:r>
    </w:p>
    <w:p w14:paraId="0F75AFFF" w14:textId="77777777" w:rsidR="00625875" w:rsidRDefault="00625875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14:paraId="30ED8B93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"Ярцевский дом-интернат для престарелых и инвалидов";</w:t>
      </w:r>
    </w:p>
    <w:p w14:paraId="24105A40" w14:textId="77777777" w:rsidR="00625875" w:rsidRDefault="00625875">
      <w:pPr>
        <w:pStyle w:val="ConsPlusNormal"/>
        <w:spacing w:before="220"/>
        <w:ind w:firstLine="540"/>
        <w:jc w:val="both"/>
      </w:pPr>
      <w:r>
        <w:t>3) стационарные учреждения социального обслуживания для несовершеннолетних:</w:t>
      </w:r>
    </w:p>
    <w:p w14:paraId="2263068B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"Вяземский социально-реабилитационный центр для несовершеннолетних "Гармония";</w:t>
      </w:r>
    </w:p>
    <w:p w14:paraId="4BFECC4D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"Вяземский социально-реабилитационный центр для несовершеннолетних "Дом милосердия";</w:t>
      </w:r>
    </w:p>
    <w:p w14:paraId="08F07C98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"Гагаринский социально-реабилитационный центр для несовершеннолетних "Яуза";</w:t>
      </w:r>
    </w:p>
    <w:p w14:paraId="0CE885CC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"Демидовский социально-реабилитационный центр для несовершеннолетних "Исток";</w:t>
      </w:r>
    </w:p>
    <w:p w14:paraId="4F61ADE3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</w:t>
      </w:r>
      <w:proofErr w:type="spellStart"/>
      <w:r>
        <w:t>Десногорский</w:t>
      </w:r>
      <w:proofErr w:type="spellEnd"/>
      <w:r>
        <w:t xml:space="preserve"> центр социальной помощи семье и детям "Солнышко";</w:t>
      </w:r>
    </w:p>
    <w:p w14:paraId="7158C1F1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"Дорогобужский социально-реабилитационный центр для несовершеннолетних "Родник";</w:t>
      </w:r>
    </w:p>
    <w:p w14:paraId="75152AA4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"Духовщинский социально-реабилитационный центр для несовершеннолетних "Ласточка";</w:t>
      </w:r>
    </w:p>
    <w:p w14:paraId="4811CB97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"Ново-Никольский детский дом-интернат для умственно отсталых детей";</w:t>
      </w:r>
    </w:p>
    <w:p w14:paraId="6DBC3CFD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"Реабилитационный центр для детей и подростков с ограниченными возможностями "Вишенки";</w:t>
      </w:r>
    </w:p>
    <w:p w14:paraId="697CADA5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"Рославльский социально-реабилитационный центр для несовершеннолетних "Теремок";</w:t>
      </w:r>
    </w:p>
    <w:p w14:paraId="6F1E76F8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"Смоленский социально-реабилитационный центр для несовершеннолетних "Феникс";</w:t>
      </w:r>
    </w:p>
    <w:p w14:paraId="7EC6F4BC" w14:textId="77777777" w:rsidR="00625875" w:rsidRDefault="00625875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учреждение "Сычевский социально-реабилитационный центр для несовершеннолетних "Дружба";</w:t>
      </w:r>
    </w:p>
    <w:p w14:paraId="31A7DF30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"Ярцевский социально-реабилитационный центр для несовершеннолетних "Радуга";</w:t>
      </w:r>
    </w:p>
    <w:p w14:paraId="1029F6E7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"Социально-оздоровительный центр "</w:t>
      </w:r>
      <w:proofErr w:type="spellStart"/>
      <w:r>
        <w:t>Голоевка</w:t>
      </w:r>
      <w:proofErr w:type="spellEnd"/>
      <w:r>
        <w:t>";</w:t>
      </w:r>
    </w:p>
    <w:p w14:paraId="34F1B3D1" w14:textId="77777777" w:rsidR="00625875" w:rsidRDefault="0062587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14:paraId="378C1FBC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"Реабилитационный центр для несовершеннолетних "Красный Бор";</w:t>
      </w:r>
    </w:p>
    <w:p w14:paraId="15AA3BBA" w14:textId="77777777" w:rsidR="00625875" w:rsidRDefault="00625875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19.02.2024 N 95)</w:t>
      </w:r>
    </w:p>
    <w:p w14:paraId="3EC20C89" w14:textId="77777777" w:rsidR="00625875" w:rsidRDefault="00625875">
      <w:pPr>
        <w:pStyle w:val="ConsPlusNormal"/>
        <w:spacing w:before="220"/>
        <w:ind w:firstLine="540"/>
        <w:jc w:val="both"/>
      </w:pPr>
      <w:r>
        <w:t>4) учреждения здравоохранения:</w:t>
      </w:r>
    </w:p>
    <w:p w14:paraId="3567C5ED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областная клиническая больница";</w:t>
      </w:r>
    </w:p>
    <w:p w14:paraId="6920ECFD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психоневрологический клинический диспансер";</w:t>
      </w:r>
    </w:p>
    <w:p w14:paraId="2F308239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областная клиническая психиатрическая больница";</w:t>
      </w:r>
    </w:p>
    <w:p w14:paraId="73009627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наркологический диспансер";</w:t>
      </w:r>
    </w:p>
    <w:p w14:paraId="788D4103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онкологический клинический диспансер";</w:t>
      </w:r>
    </w:p>
    <w:p w14:paraId="5E041131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областная детская клиническая больница";</w:t>
      </w:r>
    </w:p>
    <w:p w14:paraId="5D145D71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центр профилактики и борьбы со СПИД";</w:t>
      </w:r>
    </w:p>
    <w:p w14:paraId="71518D51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"Клинический родильный дом";</w:t>
      </w:r>
    </w:p>
    <w:p w14:paraId="60A75163" w14:textId="77777777" w:rsidR="00625875" w:rsidRDefault="00625875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14:paraId="0DEA31A3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противотуберкулезный клинический диспансер";</w:t>
      </w:r>
    </w:p>
    <w:p w14:paraId="6C7EF88E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клинический госпиталь для ветеранов войн";</w:t>
      </w:r>
    </w:p>
    <w:p w14:paraId="5E123E38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"Смоленская областная клиническая стоматологическая поликлиника";</w:t>
      </w:r>
    </w:p>
    <w:p w14:paraId="7CE9D410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кожно-венерологический диспансер";</w:t>
      </w:r>
    </w:p>
    <w:p w14:paraId="31797555" w14:textId="77777777" w:rsidR="00625875" w:rsidRDefault="00625875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14:paraId="1B96F9C0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"Стоматологическая поликлиника N 1";</w:t>
      </w:r>
    </w:p>
    <w:p w14:paraId="09F7F340" w14:textId="77777777" w:rsidR="00625875" w:rsidRDefault="00625875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14:paraId="083B9015" w14:textId="77777777" w:rsidR="00625875" w:rsidRDefault="00625875">
      <w:pPr>
        <w:pStyle w:val="ConsPlusNormal"/>
        <w:spacing w:before="220"/>
        <w:ind w:firstLine="540"/>
        <w:jc w:val="both"/>
      </w:pPr>
      <w:r>
        <w:lastRenderedPageBreak/>
        <w:t>областное государственное автономное учреждение здравоохранения "Стоматологическая поликлиника N 3";</w:t>
      </w:r>
    </w:p>
    <w:p w14:paraId="70132116" w14:textId="77777777" w:rsidR="00625875" w:rsidRDefault="00625875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14:paraId="28E93052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"Консультативно-диагностическая поликлиника N 1";</w:t>
      </w:r>
    </w:p>
    <w:p w14:paraId="14EF7FDA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2";</w:t>
      </w:r>
    </w:p>
    <w:p w14:paraId="43087B4D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3";</w:t>
      </w:r>
    </w:p>
    <w:p w14:paraId="376F2026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4";</w:t>
      </w:r>
    </w:p>
    <w:p w14:paraId="3D313037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6";</w:t>
      </w:r>
    </w:p>
    <w:p w14:paraId="231382BA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7";</w:t>
      </w:r>
    </w:p>
    <w:p w14:paraId="3E8ADDC1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8";</w:t>
      </w:r>
    </w:p>
    <w:p w14:paraId="706A1A30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"Детская клиническая больница";</w:t>
      </w:r>
    </w:p>
    <w:p w14:paraId="317BA4EA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"Клиническая больница N 1";</w:t>
      </w:r>
    </w:p>
    <w:p w14:paraId="6F727A0D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"Клиническая больница скорой медицинской помощи";</w:t>
      </w:r>
    </w:p>
    <w:p w14:paraId="15C124C9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"Станция скорой медицинской помощи";</w:t>
      </w:r>
    </w:p>
    <w:p w14:paraId="2DACE167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"Детская стоматологическая поликлиника";</w:t>
      </w:r>
    </w:p>
    <w:p w14:paraId="5C4FF09A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"Смоленский областной врачебно-физкультурный диспансер";</w:t>
      </w:r>
    </w:p>
    <w:p w14:paraId="01CE2907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центр крови";</w:t>
      </w:r>
    </w:p>
    <w:p w14:paraId="5D08A64B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институт патологии";</w:t>
      </w:r>
    </w:p>
    <w:p w14:paraId="2FE0604B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"Смоленское областное бюро судебно-медицинской экспертизы";</w:t>
      </w:r>
    </w:p>
    <w:p w14:paraId="4DDAEDF1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"Смоленский областной медицинский центр";</w:t>
      </w:r>
    </w:p>
    <w:p w14:paraId="62E72871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детский санаторий "Мать и дитя";</w:t>
      </w:r>
    </w:p>
    <w:p w14:paraId="5907547C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14:paraId="0941064C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"Больница медицинской реабилитации";</w:t>
      </w:r>
    </w:p>
    <w:p w14:paraId="1E9B3EA5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областное государственное казенное учреждение здравоохранения "Смоленский </w:t>
      </w:r>
      <w:r>
        <w:lastRenderedPageBreak/>
        <w:t>медицинский центр мобилизационных резервов "Резерв";</w:t>
      </w:r>
    </w:p>
    <w:p w14:paraId="44BEF9C9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"Смоленский областной медицинский информационно-аналитический центр";</w:t>
      </w:r>
    </w:p>
    <w:p w14:paraId="6D81768C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"Велижская центральная районная больница";</w:t>
      </w:r>
    </w:p>
    <w:p w14:paraId="1AADD398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14:paraId="199B3614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"Вяземская центральная районная больница";</w:t>
      </w:r>
    </w:p>
    <w:p w14:paraId="72765828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"Вяземская городская стоматологическая поликлиника";</w:t>
      </w:r>
    </w:p>
    <w:p w14:paraId="4120EDE4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"Вяземский противотуберкулезный диспансер";</w:t>
      </w:r>
    </w:p>
    <w:p w14:paraId="27532B4E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</w:t>
      </w:r>
      <w:proofErr w:type="spellStart"/>
      <w:r>
        <w:t>Тумановская</w:t>
      </w:r>
      <w:proofErr w:type="spellEnd"/>
      <w:r>
        <w:t xml:space="preserve"> туберкулезная больница";</w:t>
      </w:r>
    </w:p>
    <w:p w14:paraId="3CB12342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"Гагаринская центральная районная больница";</w:t>
      </w:r>
    </w:p>
    <w:p w14:paraId="72A25F3C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"Глинковская центральная районная больница";</w:t>
      </w:r>
    </w:p>
    <w:p w14:paraId="5A2C6CD8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"Демидовская центральная районная больница";</w:t>
      </w:r>
    </w:p>
    <w:p w14:paraId="7558719C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"Дорогобужская центральная районная больница";</w:t>
      </w:r>
    </w:p>
    <w:p w14:paraId="5D0B5106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"Дорогобужский противотуберкулезный диспансер";</w:t>
      </w:r>
    </w:p>
    <w:p w14:paraId="16304DFD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</w:t>
      </w:r>
      <w:proofErr w:type="spellStart"/>
      <w:r>
        <w:t>Озерненская</w:t>
      </w:r>
      <w:proofErr w:type="spellEnd"/>
      <w:r>
        <w:t xml:space="preserve"> районная больница N 1";</w:t>
      </w:r>
    </w:p>
    <w:p w14:paraId="562CB195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"Духовщинская центральная районная больница";</w:t>
      </w:r>
    </w:p>
    <w:p w14:paraId="0BA596B2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"Ельнинская центральная районная больница";</w:t>
      </w:r>
    </w:p>
    <w:p w14:paraId="6A92DDEA" w14:textId="77777777" w:rsidR="00625875" w:rsidRDefault="00625875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14:paraId="1F583D24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"Ершичская центральная районная больница";</w:t>
      </w:r>
    </w:p>
    <w:p w14:paraId="172E4D78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"Кардымовская центральная районная больница";</w:t>
      </w:r>
    </w:p>
    <w:p w14:paraId="665EC1B1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"Краснинская центральная районная больница";</w:t>
      </w:r>
    </w:p>
    <w:p w14:paraId="5C399FFB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областное государственное бюджетное учреждение здравоохранения "Монастырщинская </w:t>
      </w:r>
      <w:r>
        <w:lastRenderedPageBreak/>
        <w:t>центральная районная больница";</w:t>
      </w:r>
    </w:p>
    <w:p w14:paraId="29BB439D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"Новодугинская центральная районная больница";</w:t>
      </w:r>
    </w:p>
    <w:p w14:paraId="101DB94D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"Починковская центральная районная больница";</w:t>
      </w:r>
    </w:p>
    <w:p w14:paraId="5F5A7B97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</w:t>
      </w:r>
      <w:proofErr w:type="spellStart"/>
      <w:r>
        <w:t>Стодолищенская</w:t>
      </w:r>
      <w:proofErr w:type="spellEnd"/>
      <w:r>
        <w:t xml:space="preserve"> районная больница";</w:t>
      </w:r>
    </w:p>
    <w:p w14:paraId="2D4427AC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"Рославльская центральная районная больница";</w:t>
      </w:r>
    </w:p>
    <w:p w14:paraId="2AB2C6D4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"Рославльская межрайонная стоматологическая поликлиника";</w:t>
      </w:r>
    </w:p>
    <w:p w14:paraId="27828896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"Рославльский противотуберкулезный диспансер";</w:t>
      </w:r>
    </w:p>
    <w:p w14:paraId="55BEA69A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"Руднянская центральная районная больница";</w:t>
      </w:r>
    </w:p>
    <w:p w14:paraId="0E0A400F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"Сафоновская городская стоматологическая поликлиника";</w:t>
      </w:r>
    </w:p>
    <w:p w14:paraId="3A483852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"Сафоновская центральная районная больница";</w:t>
      </w:r>
    </w:p>
    <w:p w14:paraId="7FA57674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"Областная больница медицинской реабилитации";</w:t>
      </w:r>
    </w:p>
    <w:p w14:paraId="09BE4A16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центральная районная больница";</w:t>
      </w:r>
    </w:p>
    <w:p w14:paraId="642CF0E7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"Сычевская центральная районная больница";</w:t>
      </w:r>
    </w:p>
    <w:p w14:paraId="2B22AFA0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"Темкинская центральная районная больница";</w:t>
      </w:r>
    </w:p>
    <w:p w14:paraId="6CB86191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"Угранская центральная районная больница";</w:t>
      </w:r>
    </w:p>
    <w:p w14:paraId="7883ECB6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"Хиславичская центральная районная больница";</w:t>
      </w:r>
    </w:p>
    <w:p w14:paraId="781CF7D4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"Холм-Жирковская центральная районная больница";</w:t>
      </w:r>
    </w:p>
    <w:p w14:paraId="0A5C67A5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"Шумячская центральная районная больница";</w:t>
      </w:r>
    </w:p>
    <w:p w14:paraId="1600E083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"Ярцевская центральная районная больница";</w:t>
      </w:r>
    </w:p>
    <w:p w14:paraId="3AB1C494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областное государственное бюджетное учреждение здравоохранения "Ярцевская городская </w:t>
      </w:r>
      <w:r>
        <w:lastRenderedPageBreak/>
        <w:t>стоматологическая поликлиника";</w:t>
      </w:r>
    </w:p>
    <w:p w14:paraId="50CF2414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14:paraId="35A7E397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"Ярцевский противотуберкулезный диспансер";</w:t>
      </w:r>
    </w:p>
    <w:p w14:paraId="04D2E6E9" w14:textId="77777777" w:rsidR="00625875" w:rsidRDefault="00625875">
      <w:pPr>
        <w:pStyle w:val="ConsPlusNormal"/>
        <w:spacing w:before="220"/>
        <w:ind w:firstLine="540"/>
        <w:jc w:val="both"/>
      </w:pPr>
      <w:r>
        <w:t>5) образовательные учреждения здравоохранения:</w:t>
      </w:r>
    </w:p>
    <w:p w14:paraId="29F11DF6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базовый медицинский колледж имени К.С. Константиновой";</w:t>
      </w:r>
    </w:p>
    <w:p w14:paraId="22172B61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"Вяземский медицинский колледж имени Е.О. Мухина";</w:t>
      </w:r>
    </w:p>
    <w:p w14:paraId="6DE7E6E0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"Рославльский медицинский техникум";</w:t>
      </w:r>
    </w:p>
    <w:p w14:paraId="749119E1" w14:textId="77777777" w:rsidR="00625875" w:rsidRDefault="00625875">
      <w:pPr>
        <w:pStyle w:val="ConsPlusNormal"/>
        <w:spacing w:before="220"/>
        <w:ind w:firstLine="540"/>
        <w:jc w:val="both"/>
      </w:pPr>
      <w:r>
        <w:t>6) учреждения культуры:</w:t>
      </w:r>
    </w:p>
    <w:p w14:paraId="7D9ACC56" w14:textId="77777777" w:rsidR="00625875" w:rsidRDefault="00625875">
      <w:pPr>
        <w:pStyle w:val="ConsPlusNormal"/>
        <w:spacing w:before="220"/>
        <w:ind w:firstLine="540"/>
        <w:jc w:val="both"/>
      </w:pPr>
      <w:r>
        <w:t>государственное бюджетное учреждение культуры "Смоленская областная универсальная научная библиотека имени А.Т. Твардовского";</w:t>
      </w:r>
    </w:p>
    <w:p w14:paraId="369E0C55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14:paraId="684BF3EA" w14:textId="77777777" w:rsidR="00625875" w:rsidRDefault="00625875">
      <w:pPr>
        <w:pStyle w:val="ConsPlusNormal"/>
        <w:spacing w:before="220"/>
        <w:ind w:firstLine="540"/>
        <w:jc w:val="both"/>
      </w:pPr>
      <w:r>
        <w:t>государственное бюджетное учреждение культуры "Смоленская областная библиотека для детей и молодежи имени И.С. Соколова-Микитова";</w:t>
      </w:r>
    </w:p>
    <w:p w14:paraId="44D94C72" w14:textId="77777777" w:rsidR="00625875" w:rsidRDefault="00625875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14:paraId="5F569597" w14:textId="77777777" w:rsidR="00625875" w:rsidRDefault="00625875">
      <w:pPr>
        <w:pStyle w:val="ConsPlusNormal"/>
        <w:spacing w:before="220"/>
        <w:ind w:firstLine="540"/>
        <w:jc w:val="both"/>
      </w:pPr>
      <w:r>
        <w:t>государственное казенное учреждение культуры "Смоленская областная специальная библиотека для слепых";</w:t>
      </w:r>
    </w:p>
    <w:p w14:paraId="17B5BC71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культуры "Смоленский государственный музей-заповедник";</w:t>
      </w:r>
    </w:p>
    <w:p w14:paraId="320AF4D2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14:paraId="695EF7D9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"Историко-археологический и природный музей-заповедник "Гнездово";</w:t>
      </w:r>
    </w:p>
    <w:p w14:paraId="7B573EAF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образовательное учреждение высшего образования "Смоленский государственный институт искусств";</w:t>
      </w:r>
    </w:p>
    <w:p w14:paraId="5D0CAD45" w14:textId="77777777" w:rsidR="00625875" w:rsidRDefault="00625875">
      <w:pPr>
        <w:pStyle w:val="ConsPlusNormal"/>
        <w:spacing w:before="220"/>
        <w:ind w:firstLine="540"/>
        <w:jc w:val="both"/>
      </w:pPr>
      <w:r>
        <w:t>государственное бюджетное профессиональное образовательное учреждение "Смоленское областное музыкальное училище имени М.И. Глинки";</w:t>
      </w:r>
    </w:p>
    <w:p w14:paraId="4A6006E8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бюджетное учреждение культуры "Смоленский государственный академический драматический театр имени А.С. Грибоедова";</w:t>
      </w:r>
    </w:p>
    <w:p w14:paraId="60F5E020" w14:textId="77777777" w:rsidR="00625875" w:rsidRDefault="00625875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14:paraId="53A41067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государственное бюджетное учреждение культуры "Смоленский областной театр кукол имени Д.Н. </w:t>
      </w:r>
      <w:proofErr w:type="spellStart"/>
      <w:r>
        <w:t>Светильникова</w:t>
      </w:r>
      <w:proofErr w:type="spellEnd"/>
      <w:r>
        <w:t>";</w:t>
      </w:r>
    </w:p>
    <w:p w14:paraId="58162505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культуры "Смоленская областная филармония";</w:t>
      </w:r>
    </w:p>
    <w:p w14:paraId="64971658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государственное бюджетное учреждение культуры "Смоленский областной центр народного </w:t>
      </w:r>
      <w:r>
        <w:lastRenderedPageBreak/>
        <w:t>творчества";</w:t>
      </w:r>
    </w:p>
    <w:p w14:paraId="13410C88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культуры "Культурно-досуговый центр "Губернский";</w:t>
      </w:r>
    </w:p>
    <w:p w14:paraId="418A79B9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"Культурно-выставочный центр имени Тенишевых";</w:t>
      </w:r>
    </w:p>
    <w:p w14:paraId="786C9083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18.03.2021 N 163;</w:t>
      </w:r>
    </w:p>
    <w:p w14:paraId="77F0D76A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"Центр по охране и использованию памятников истории и культуры";</w:t>
      </w:r>
    </w:p>
    <w:p w14:paraId="6D84F803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казенное учреждение "Государственный архив новейшей истории Смоленской области";</w:t>
      </w:r>
    </w:p>
    <w:p w14:paraId="212B8AB2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казенное учреждение "Государственный архив Смоленской области";</w:t>
      </w:r>
    </w:p>
    <w:p w14:paraId="1E748F08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"Молодежный центр-музей имени адмирала Нахимова";</w:t>
      </w:r>
    </w:p>
    <w:p w14:paraId="789FDA81" w14:textId="77777777" w:rsidR="00625875" w:rsidRDefault="00625875">
      <w:pPr>
        <w:pStyle w:val="ConsPlusNormal"/>
        <w:spacing w:before="220"/>
        <w:ind w:firstLine="540"/>
        <w:jc w:val="both"/>
      </w:pPr>
      <w:r>
        <w:t>7) образовательные организации:</w:t>
      </w:r>
    </w:p>
    <w:p w14:paraId="278E7456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"Прогимназия "Полянка";</w:t>
      </w:r>
    </w:p>
    <w:p w14:paraId="1F11C942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дошкольное образовательное учреждение "Центр диагностики и консультирования";</w:t>
      </w:r>
    </w:p>
    <w:p w14:paraId="08629D6E" w14:textId="77777777" w:rsidR="00625875" w:rsidRDefault="00625875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14:paraId="4A3E3E22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общеобразовательное учреждение с интернатом "Смоленский фельдмаршала Кутузова кадетский корпус";</w:t>
      </w:r>
    </w:p>
    <w:p w14:paraId="50E26888" w14:textId="77777777" w:rsidR="00625875" w:rsidRDefault="00625875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14:paraId="18D0FC81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с интернатом "Лицей имени Кирилла и Мефодия";</w:t>
      </w:r>
    </w:p>
    <w:p w14:paraId="2473A533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детей, нуждающихся в длительном лечении, "Красноборская санаторно-лесная школа";</w:t>
      </w:r>
    </w:p>
    <w:p w14:paraId="0395622F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детей, нуждающихся в длительном лечении, "Шумячская санаторная школа-интернат";</w:t>
      </w:r>
    </w:p>
    <w:p w14:paraId="14E45196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абзацы восьмой - одиннадцатый утратили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14:paraId="161A96ED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"Духовщинская школа-интернат для обучающихся с ограниченными возможностями здоровья";</w:t>
      </w:r>
    </w:p>
    <w:p w14:paraId="151CB4C1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"Вяземская школа-интернат для обучающихся с ограниченными возможностями здоровья";</w:t>
      </w:r>
    </w:p>
    <w:p w14:paraId="094EFB80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"Вяземская школа-интернат N 1 для обучающихся с ограниченными возможностями здоровья";</w:t>
      </w:r>
    </w:p>
    <w:p w14:paraId="3613177F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смоленское областное государственное бюджетное общеобразовательное учреждение </w:t>
      </w:r>
      <w:r>
        <w:lastRenderedPageBreak/>
        <w:t>"Гагаринская школа-интернат";</w:t>
      </w:r>
    </w:p>
    <w:p w14:paraId="15792D3E" w14:textId="77777777" w:rsidR="00625875" w:rsidRDefault="00625875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14:paraId="64C96FA6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"Вяземская начальная школа - детский сад "Сказка" для детей с ограниченными возможностями здоровья";</w:t>
      </w:r>
    </w:p>
    <w:p w14:paraId="1ECD2220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</w:t>
      </w:r>
      <w:proofErr w:type="spellStart"/>
      <w:r>
        <w:t>Екимовичская</w:t>
      </w:r>
      <w:proofErr w:type="spellEnd"/>
      <w:r>
        <w:t xml:space="preserve"> средняя школа-интернат для обучающихся с ограниченными возможностями здоровья";</w:t>
      </w:r>
    </w:p>
    <w:p w14:paraId="3EA2F1E7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"Общеобразовательный центр комплексного сопровождения обучающихся с ограниченными возможностями здоровья "Южный";</w:t>
      </w:r>
    </w:p>
    <w:p w14:paraId="0C270150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общеобразовательное учреждение "Центр образования для детей с особыми образовательными потребностями г. Смоленска";</w:t>
      </w:r>
    </w:p>
    <w:p w14:paraId="4F6A1E19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"Краснинская средняя школа-интернат для обучающихся с ограниченными возможностями здоровья";</w:t>
      </w:r>
    </w:p>
    <w:p w14:paraId="35117C3A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общеобразовательное учреждение "Центр образования и развития "Особый ребенок" г. Смоленска";</w:t>
      </w:r>
    </w:p>
    <w:p w14:paraId="7AD77A0F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"Центр психолого-медико-социального сопровождения детей и семей";</w:t>
      </w:r>
    </w:p>
    <w:p w14:paraId="37728C1C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"Починковская школа-интернат";</w:t>
      </w:r>
    </w:p>
    <w:p w14:paraId="4075CEFC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детей-сирот и детей, оставшихся без попечения родителей, "Сафоновский детский дом - школа";</w:t>
      </w:r>
    </w:p>
    <w:p w14:paraId="029277F6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детей-сирот и детей, оставшихся без попечения родителей, "Ярцевская общеобразовательная школа-интернат";</w:t>
      </w:r>
    </w:p>
    <w:p w14:paraId="4810C6BF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детей-сирот и детей, оставшихся без попечения родителей, "Демидовская школа-интернат";</w:t>
      </w:r>
    </w:p>
    <w:p w14:paraId="46A577F0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для детей-сирот и детей, оставшихся без попечения родителей, "Детский дом "Гнездышко";</w:t>
      </w:r>
    </w:p>
    <w:p w14:paraId="54F707E8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6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14:paraId="23F72154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для детей-сирот и детей, оставшихся без попечения родителей, "</w:t>
      </w:r>
      <w:proofErr w:type="spellStart"/>
      <w:r>
        <w:t>Шаталовский</w:t>
      </w:r>
      <w:proofErr w:type="spellEnd"/>
      <w:r>
        <w:t xml:space="preserve"> детский дом";</w:t>
      </w:r>
    </w:p>
    <w:p w14:paraId="5AC66962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дополнительного образования "Детско-юношеский центр туризма, краеведения и спорта";</w:t>
      </w:r>
    </w:p>
    <w:p w14:paraId="08C5B497" w14:textId="77777777" w:rsidR="00625875" w:rsidRDefault="00625875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14:paraId="23ADAC1F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дополнительного образования "Центр развития творчества детей и юношества";</w:t>
      </w:r>
    </w:p>
    <w:p w14:paraId="58B0DBA1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смоленское областное государственное бюджетное учреждение дополнительного </w:t>
      </w:r>
      <w:r>
        <w:lastRenderedPageBreak/>
        <w:t>образования "Станция юных натуралистов";</w:t>
      </w:r>
    </w:p>
    <w:p w14:paraId="13E69C70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автономное учреждение дополнительного профессионального образования "Учебный центр "Профессионал";</w:t>
      </w:r>
    </w:p>
    <w:p w14:paraId="110C2C36" w14:textId="77777777" w:rsidR="00625875" w:rsidRDefault="00625875">
      <w:pPr>
        <w:pStyle w:val="ConsPlusNormal"/>
        <w:spacing w:before="220"/>
        <w:ind w:firstLine="540"/>
        <w:jc w:val="both"/>
      </w:pPr>
      <w:r>
        <w:t>государственное автономное учреждение дополнительного профессионального образования "Смоленский областной институт развития образования";</w:t>
      </w:r>
    </w:p>
    <w:p w14:paraId="1B08DDF3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автономное учреждение "Центр поддержки выпускников образовательных учреждений для детей-сирот и детей, оставшихся без попечения родителей, "Точка опоры";</w:t>
      </w:r>
    </w:p>
    <w:p w14:paraId="3E376DF2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педагогический колледж";</w:t>
      </w:r>
    </w:p>
    <w:p w14:paraId="6F81BF5E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строительный колледж";</w:t>
      </w:r>
    </w:p>
    <w:p w14:paraId="5F976CE9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"Смоленская академия профессионального образования";</w:t>
      </w:r>
    </w:p>
    <w:p w14:paraId="4F3A18E9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"Смоленская областная технологическая академия";</w:t>
      </w:r>
    </w:p>
    <w:p w14:paraId="02DA7C90" w14:textId="77777777" w:rsidR="00625875" w:rsidRDefault="0062587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14:paraId="12E95298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автотранспортный колледж имени Е.Г. Трубицына";</w:t>
      </w:r>
    </w:p>
    <w:p w14:paraId="1C124021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техникум железнодорожного транспорта, связи и сервиса";</w:t>
      </w:r>
    </w:p>
    <w:p w14:paraId="0332F13B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"Техникум отраслевых технологий";</w:t>
      </w:r>
    </w:p>
    <w:p w14:paraId="545D2399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"Верхнеднепровский технологический техникум";</w:t>
      </w:r>
    </w:p>
    <w:p w14:paraId="142B8326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"Вяземский железнодорожный техникум";</w:t>
      </w:r>
    </w:p>
    <w:p w14:paraId="6452F5C3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"Вяземский политехнический техникум";</w:t>
      </w:r>
    </w:p>
    <w:p w14:paraId="5DAB1314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"Гагаринский многопрофильный колледж";</w:t>
      </w:r>
    </w:p>
    <w:p w14:paraId="0707CCEC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"Рославльский многопрофильный колледж";</w:t>
      </w:r>
    </w:p>
    <w:p w14:paraId="514D275D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"Козловский многопрофильный аграрный колледж";</w:t>
      </w:r>
    </w:p>
    <w:p w14:paraId="17EC0C61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"Ярцевский индустриальный техникум";</w:t>
      </w:r>
    </w:p>
    <w:p w14:paraId="55A3A6CD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"Сафоновский индустриально-технологический техникум";</w:t>
      </w:r>
    </w:p>
    <w:p w14:paraId="0242DDD8" w14:textId="77777777" w:rsidR="00625875" w:rsidRDefault="00625875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профессиональное образовательное учреждение "</w:t>
      </w:r>
      <w:proofErr w:type="spellStart"/>
      <w:r>
        <w:t>Десногорский</w:t>
      </w:r>
      <w:proofErr w:type="spellEnd"/>
      <w:r>
        <w:t xml:space="preserve"> энергетический колледж";</w:t>
      </w:r>
    </w:p>
    <w:p w14:paraId="5A455300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"Смоленский областной образовательный комплекс - Лицей-интернат "Феникс";</w:t>
      </w:r>
    </w:p>
    <w:p w14:paraId="308E154C" w14:textId="77777777" w:rsidR="00625875" w:rsidRDefault="00625875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14:paraId="55D3DD79" w14:textId="77777777" w:rsidR="00625875" w:rsidRDefault="00625875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"Смоленский региональный центр оценки качества образования";</w:t>
      </w:r>
    </w:p>
    <w:p w14:paraId="3BE45522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дошкольное образовательное учреждение для детей-сирот и детей, оставшихся без попечения родителей, "Дом ребенка "Солнышко";</w:t>
      </w:r>
    </w:p>
    <w:p w14:paraId="41A2BB97" w14:textId="77777777" w:rsidR="00625875" w:rsidRDefault="00625875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19.02.2024 N 95)</w:t>
      </w:r>
    </w:p>
    <w:p w14:paraId="1B035936" w14:textId="77777777" w:rsidR="00625875" w:rsidRDefault="00625875">
      <w:pPr>
        <w:pStyle w:val="ConsPlusNormal"/>
        <w:spacing w:before="220"/>
        <w:ind w:firstLine="540"/>
        <w:jc w:val="both"/>
      </w:pPr>
      <w:r>
        <w:t>8) учреждения занятости населения:</w:t>
      </w:r>
    </w:p>
    <w:p w14:paraId="6A823FC9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города Смоленска";</w:t>
      </w:r>
    </w:p>
    <w:p w14:paraId="21D5F3B0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Вяземского района";</w:t>
      </w:r>
    </w:p>
    <w:p w14:paraId="27F26F78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Гагаринского района";</w:t>
      </w:r>
    </w:p>
    <w:p w14:paraId="1AAB21D7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Починковского района";</w:t>
      </w:r>
    </w:p>
    <w:p w14:paraId="323E0761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Рославльского района";</w:t>
      </w:r>
    </w:p>
    <w:p w14:paraId="10ADD8A7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Руднянского района";</w:t>
      </w:r>
    </w:p>
    <w:p w14:paraId="785D2BEC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Сафоновского района";</w:t>
      </w:r>
    </w:p>
    <w:p w14:paraId="296AF1D9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Ярцевского района";</w:t>
      </w:r>
    </w:p>
    <w:p w14:paraId="06CCE814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автономное учреждение дополнительного профессионального образования "Центр опережающей профессиональной подготовки";</w:t>
      </w:r>
    </w:p>
    <w:p w14:paraId="7DEFFD5C" w14:textId="77777777" w:rsidR="00625875" w:rsidRDefault="00625875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14:paraId="7AD7B82A" w14:textId="77777777" w:rsidR="00625875" w:rsidRDefault="00625875">
      <w:pPr>
        <w:pStyle w:val="ConsPlusNormal"/>
        <w:spacing w:before="220"/>
        <w:ind w:firstLine="540"/>
        <w:jc w:val="both"/>
      </w:pPr>
      <w:r>
        <w:t>9) областное государственное казенное учреждение "Дирекция особо охраняемых природных территорий Смоленской области";</w:t>
      </w:r>
    </w:p>
    <w:p w14:paraId="40C12C4D" w14:textId="77777777" w:rsidR="00625875" w:rsidRDefault="00625875">
      <w:pPr>
        <w:pStyle w:val="ConsPlusNormal"/>
        <w:spacing w:before="220"/>
        <w:ind w:firstLine="540"/>
        <w:jc w:val="both"/>
      </w:pPr>
      <w:r>
        <w:t>10) смоленское областное государственное автономное учреждение "Центр информационных технологий";</w:t>
      </w:r>
    </w:p>
    <w:p w14:paraId="4DCD685A" w14:textId="77777777" w:rsidR="00625875" w:rsidRDefault="00625875">
      <w:pPr>
        <w:pStyle w:val="ConsPlusNormal"/>
        <w:spacing w:before="220"/>
        <w:ind w:firstLine="540"/>
        <w:jc w:val="both"/>
      </w:pPr>
      <w:r>
        <w:t>11) смоленское областное государственное бюджетное учреждение "Многофункциональный центр по предоставлению государственных и муниципальных услуг населению";</w:t>
      </w:r>
    </w:p>
    <w:p w14:paraId="5C29317D" w14:textId="77777777" w:rsidR="00625875" w:rsidRDefault="00625875">
      <w:pPr>
        <w:pStyle w:val="ConsPlusNormal"/>
        <w:spacing w:before="220"/>
        <w:ind w:firstLine="540"/>
        <w:jc w:val="both"/>
      </w:pPr>
      <w:r>
        <w:t>12) смоленское областное государственное бюджетное учреждение "Управление областных автомобильных дорог";</w:t>
      </w:r>
    </w:p>
    <w:p w14:paraId="335C7EB9" w14:textId="77777777" w:rsidR="00625875" w:rsidRDefault="00625875">
      <w:pPr>
        <w:pStyle w:val="ConsPlusNormal"/>
        <w:spacing w:before="220"/>
        <w:ind w:firstLine="540"/>
        <w:jc w:val="both"/>
      </w:pPr>
      <w:r>
        <w:lastRenderedPageBreak/>
        <w:t>13) смоленское областное государственное автономное учреждение дополнительного профессионального образования "</w:t>
      </w:r>
      <w:proofErr w:type="spellStart"/>
      <w:r>
        <w:t>Автокадры</w:t>
      </w:r>
      <w:proofErr w:type="spellEnd"/>
      <w:r>
        <w:t>";</w:t>
      </w:r>
    </w:p>
    <w:p w14:paraId="7E7651C6" w14:textId="77777777" w:rsidR="00625875" w:rsidRDefault="00625875">
      <w:pPr>
        <w:pStyle w:val="ConsPlusNormal"/>
        <w:spacing w:before="220"/>
        <w:ind w:firstLine="540"/>
        <w:jc w:val="both"/>
      </w:pPr>
      <w:r>
        <w:t>14) областное государственное казенное учреждение ветеринарии "Смоленская областная станция по борьбе с болезнями животных";</w:t>
      </w:r>
    </w:p>
    <w:p w14:paraId="1C2C1F94" w14:textId="77777777" w:rsidR="00625875" w:rsidRDefault="00625875">
      <w:pPr>
        <w:pStyle w:val="ConsPlusNormal"/>
        <w:spacing w:before="220"/>
        <w:ind w:firstLine="540"/>
        <w:jc w:val="both"/>
      </w:pPr>
      <w:r>
        <w:t>15) областное государственное бюджетное учреждение ветеринарии "Государственная ветеринарная служба Смоленской области";</w:t>
      </w:r>
    </w:p>
    <w:p w14:paraId="63C433F9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16) утратил силу. - </w:t>
      </w:r>
      <w:hyperlink r:id="rId7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09.03.2023 N 89;</w:t>
      </w:r>
    </w:p>
    <w:p w14:paraId="790AD509" w14:textId="77777777" w:rsidR="00625875" w:rsidRDefault="00625875">
      <w:pPr>
        <w:pStyle w:val="ConsPlusNormal"/>
        <w:spacing w:before="220"/>
        <w:ind w:firstLine="540"/>
        <w:jc w:val="both"/>
      </w:pPr>
      <w:r>
        <w:t>17) смоленское областное государственное автономное учреждение дополнительного профессионального образования "Учебно-курсовой комбинат жилищно-коммунального хозяйства";</w:t>
      </w:r>
    </w:p>
    <w:p w14:paraId="2F9BA498" w14:textId="77777777" w:rsidR="00625875" w:rsidRDefault="006258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14:paraId="01062B79" w14:textId="77777777" w:rsidR="00625875" w:rsidRDefault="00625875">
      <w:pPr>
        <w:pStyle w:val="ConsPlusNormal"/>
        <w:spacing w:before="220"/>
        <w:ind w:firstLine="540"/>
        <w:jc w:val="both"/>
      </w:pPr>
      <w:r>
        <w:t>18) областное государственное бюджетное учреждение "Управление капитального строительства Смоленской области";</w:t>
      </w:r>
    </w:p>
    <w:p w14:paraId="64BE62AC" w14:textId="77777777" w:rsidR="00625875" w:rsidRDefault="00625875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14:paraId="76DC56A5" w14:textId="77777777" w:rsidR="00625875" w:rsidRDefault="00625875">
      <w:pPr>
        <w:pStyle w:val="ConsPlusNormal"/>
        <w:spacing w:before="220"/>
        <w:ind w:firstLine="540"/>
        <w:jc w:val="both"/>
      </w:pPr>
      <w:r>
        <w:t>19) областное государственное автономное учреждение "Управление государственной экспертизы по Смоленской области";</w:t>
      </w:r>
    </w:p>
    <w:p w14:paraId="7DF4EE66" w14:textId="77777777" w:rsidR="00625875" w:rsidRDefault="00625875">
      <w:pPr>
        <w:pStyle w:val="ConsPlusNormal"/>
        <w:spacing w:before="220"/>
        <w:ind w:firstLine="540"/>
        <w:jc w:val="both"/>
      </w:pPr>
      <w:r>
        <w:t>20) областное специализированное государственное бюджетное учреждение "Фонд государственного имущества Смоленской области";</w:t>
      </w:r>
    </w:p>
    <w:p w14:paraId="386AC600" w14:textId="77777777" w:rsidR="00625875" w:rsidRDefault="00625875">
      <w:pPr>
        <w:pStyle w:val="ConsPlusNormal"/>
        <w:spacing w:before="220"/>
        <w:ind w:firstLine="540"/>
        <w:jc w:val="both"/>
      </w:pPr>
      <w:r>
        <w:t>21) областное государственное бюджетное учреждение "Лесопожарная служба Смоленской области";</w:t>
      </w:r>
    </w:p>
    <w:p w14:paraId="733ACD15" w14:textId="77777777" w:rsidR="00625875" w:rsidRDefault="00625875">
      <w:pPr>
        <w:pStyle w:val="ConsPlusNormal"/>
        <w:spacing w:before="220"/>
        <w:ind w:firstLine="540"/>
        <w:jc w:val="both"/>
      </w:pPr>
      <w:r>
        <w:t>22) областное государственное казенное учреждение "Смоленское областное управление охотничьим хозяйством";</w:t>
      </w:r>
    </w:p>
    <w:p w14:paraId="31DA8BBA" w14:textId="77777777" w:rsidR="00625875" w:rsidRDefault="00625875">
      <w:pPr>
        <w:pStyle w:val="ConsPlusNormal"/>
        <w:spacing w:before="220"/>
        <w:ind w:firstLine="540"/>
        <w:jc w:val="both"/>
      </w:pPr>
      <w:r>
        <w:t>23) областное государственное казенное учреждение "Смоленское управление лесничествами";</w:t>
      </w:r>
    </w:p>
    <w:p w14:paraId="282F2408" w14:textId="77777777" w:rsidR="00625875" w:rsidRDefault="00625875">
      <w:pPr>
        <w:pStyle w:val="ConsPlusNormal"/>
        <w:spacing w:before="220"/>
        <w:ind w:firstLine="540"/>
        <w:jc w:val="both"/>
      </w:pPr>
      <w:r>
        <w:t>24) смоленское областное государственное бюджетное учреждение "Пожарно-спасательный центр";</w:t>
      </w:r>
    </w:p>
    <w:p w14:paraId="338608FE" w14:textId="77777777" w:rsidR="00625875" w:rsidRDefault="00625875">
      <w:pPr>
        <w:pStyle w:val="ConsPlusNormal"/>
        <w:spacing w:before="220"/>
        <w:ind w:firstLine="540"/>
        <w:jc w:val="both"/>
      </w:pPr>
      <w:r>
        <w:t>25) смоленское областное государственное казенное учреждение "Центр патриотического воспитания и допризывной подготовки молодежи "Долг";</w:t>
      </w:r>
    </w:p>
    <w:p w14:paraId="3813DA0E" w14:textId="77777777" w:rsidR="00625875" w:rsidRDefault="00625875">
      <w:pPr>
        <w:pStyle w:val="ConsPlusNormal"/>
        <w:spacing w:before="220"/>
        <w:ind w:firstLine="540"/>
        <w:jc w:val="both"/>
      </w:pPr>
      <w:r>
        <w:t>26) смоленское областное государственное казенное учреждение "Центр социальных выплат, приема и обработки информации";</w:t>
      </w:r>
    </w:p>
    <w:p w14:paraId="6CA1267F" w14:textId="77777777" w:rsidR="00625875" w:rsidRDefault="00625875">
      <w:pPr>
        <w:pStyle w:val="ConsPlusNormal"/>
        <w:spacing w:before="220"/>
        <w:ind w:firstLine="540"/>
        <w:jc w:val="both"/>
      </w:pPr>
      <w:r>
        <w:t>27) учреждения спорта:</w:t>
      </w:r>
    </w:p>
    <w:p w14:paraId="7D4EC70D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"Центр спортивной подготовки спортивных сборных команд Смоленской области";</w:t>
      </w:r>
    </w:p>
    <w:p w14:paraId="523733BC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олимпийского резерва "Юность России";</w:t>
      </w:r>
    </w:p>
    <w:p w14:paraId="2AC8906F" w14:textId="77777777" w:rsidR="00625875" w:rsidRDefault="00625875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14:paraId="6B59C3B2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по адаптивному спорту";</w:t>
      </w:r>
    </w:p>
    <w:p w14:paraId="6DB5678B" w14:textId="77777777" w:rsidR="00625875" w:rsidRDefault="00625875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14:paraId="63521E47" w14:textId="77777777" w:rsidR="00625875" w:rsidRDefault="00625875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образовательное учреждение дополнительного образования "Спортивная школа по хоккею с шайбой";</w:t>
      </w:r>
    </w:p>
    <w:p w14:paraId="60608174" w14:textId="77777777" w:rsidR="00625875" w:rsidRDefault="00625875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14:paraId="71531C0D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олимпийского резерва имени Ф.Т. Михеенко";</w:t>
      </w:r>
    </w:p>
    <w:p w14:paraId="1C68018E" w14:textId="77777777" w:rsidR="00625875" w:rsidRDefault="00625875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14:paraId="5D106E8A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9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18.03.2021 N 163;</w:t>
      </w:r>
    </w:p>
    <w:p w14:paraId="5A6D88AF" w14:textId="77777777" w:rsidR="00625875" w:rsidRDefault="00625875">
      <w:pPr>
        <w:pStyle w:val="ConsPlusNormal"/>
        <w:spacing w:before="220"/>
        <w:ind w:firstLine="540"/>
        <w:jc w:val="both"/>
      </w:pPr>
      <w:r>
        <w:t>смоленское областное государственное автономное учреждение "Дворец спорта "Юбилейный";</w:t>
      </w:r>
    </w:p>
    <w:p w14:paraId="372198A3" w14:textId="77777777" w:rsidR="00625875" w:rsidRDefault="00625875">
      <w:pPr>
        <w:pStyle w:val="ConsPlusNormal"/>
        <w:spacing w:before="220"/>
        <w:ind w:firstLine="540"/>
        <w:jc w:val="both"/>
      </w:pPr>
      <w:r>
        <w:t>28) Областное государственное бюджетное автотранспортное учреждение Правительства Смоленской области;</w:t>
      </w:r>
    </w:p>
    <w:p w14:paraId="1EE970BF" w14:textId="77777777" w:rsidR="00625875" w:rsidRDefault="006258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28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14:paraId="7C970675" w14:textId="77777777" w:rsidR="00625875" w:rsidRDefault="00625875">
      <w:pPr>
        <w:pStyle w:val="ConsPlusNormal"/>
        <w:spacing w:before="220"/>
        <w:ind w:firstLine="540"/>
        <w:jc w:val="both"/>
      </w:pPr>
      <w:r>
        <w:t>29) областное государственное бюджетное учреждение "Хозяйственное управление Правительства Смоленской области";</w:t>
      </w:r>
    </w:p>
    <w:p w14:paraId="48DFA3C0" w14:textId="77777777" w:rsidR="00625875" w:rsidRDefault="006258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29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14:paraId="4699D04C" w14:textId="77777777" w:rsidR="00625875" w:rsidRDefault="00625875">
      <w:pPr>
        <w:pStyle w:val="ConsPlusNormal"/>
        <w:spacing w:before="220"/>
        <w:ind w:firstLine="540"/>
        <w:jc w:val="both"/>
      </w:pPr>
      <w:r>
        <w:t xml:space="preserve">30) утратил силу. - </w:t>
      </w:r>
      <w:hyperlink r:id="rId82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14:paraId="15D8BB65" w14:textId="77777777" w:rsidR="00625875" w:rsidRDefault="00625875">
      <w:pPr>
        <w:pStyle w:val="ConsPlusNormal"/>
        <w:spacing w:before="220"/>
        <w:ind w:firstLine="540"/>
        <w:jc w:val="both"/>
      </w:pPr>
      <w:r>
        <w:t>31) смоленское областное государственное казенное учреждение "Центр поддержки участников специальной военной операции и членов их семей".</w:t>
      </w:r>
    </w:p>
    <w:p w14:paraId="3699C59E" w14:textId="77777777" w:rsidR="00625875" w:rsidRDefault="0062587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31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09.03.2023 N 89)</w:t>
      </w:r>
    </w:p>
    <w:p w14:paraId="443F1384" w14:textId="77777777" w:rsidR="00625875" w:rsidRDefault="00625875">
      <w:pPr>
        <w:pStyle w:val="ConsPlusNormal"/>
        <w:jc w:val="both"/>
      </w:pPr>
      <w:r>
        <w:t xml:space="preserve">(п. 2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30.06.2017 N 437)</w:t>
      </w:r>
    </w:p>
    <w:p w14:paraId="42DC95FB" w14:textId="77777777" w:rsidR="00625875" w:rsidRDefault="00625875">
      <w:pPr>
        <w:pStyle w:val="ConsPlusNormal"/>
        <w:jc w:val="both"/>
      </w:pPr>
    </w:p>
    <w:p w14:paraId="23728EA9" w14:textId="77777777" w:rsidR="00625875" w:rsidRDefault="00625875">
      <w:pPr>
        <w:pStyle w:val="ConsPlusNormal"/>
        <w:jc w:val="both"/>
      </w:pPr>
    </w:p>
    <w:p w14:paraId="7CD7A004" w14:textId="77777777" w:rsidR="00625875" w:rsidRDefault="006258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66513C2" w14:textId="77777777" w:rsidR="00494BAD" w:rsidRDefault="00494BAD"/>
    <w:sectPr w:rsidR="00494BAD" w:rsidSect="0062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75"/>
    <w:rsid w:val="001A5855"/>
    <w:rsid w:val="00494BAD"/>
    <w:rsid w:val="00625875"/>
    <w:rsid w:val="0075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A777"/>
  <w15:chartTrackingRefBased/>
  <w15:docId w15:val="{C43C0FBD-6C46-4B52-B1EB-18C100A0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8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">
    <w:name w:val="ConsPlusTitle"/>
    <w:rsid w:val="006258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6258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28679&amp;dst=100005" TargetMode="External"/><Relationship Id="rId18" Type="http://schemas.openxmlformats.org/officeDocument/2006/relationships/hyperlink" Target="https://login.consultant.ru/link/?req=doc&amp;base=RLAW376&amp;n=142878&amp;dst=100007" TargetMode="External"/><Relationship Id="rId26" Type="http://schemas.openxmlformats.org/officeDocument/2006/relationships/hyperlink" Target="https://login.consultant.ru/link/?req=doc&amp;base=RLAW376&amp;n=60376&amp;dst=100005" TargetMode="External"/><Relationship Id="rId39" Type="http://schemas.openxmlformats.org/officeDocument/2006/relationships/hyperlink" Target="https://login.consultant.ru/link/?req=doc&amp;base=RLAW376&amp;n=117779&amp;dst=100012" TargetMode="External"/><Relationship Id="rId21" Type="http://schemas.openxmlformats.org/officeDocument/2006/relationships/hyperlink" Target="https://login.consultant.ru/link/?req=doc&amp;base=RLAW376&amp;n=128679&amp;dst=100010" TargetMode="External"/><Relationship Id="rId34" Type="http://schemas.openxmlformats.org/officeDocument/2006/relationships/hyperlink" Target="https://login.consultant.ru/link/?req=doc&amp;base=RLAW376&amp;n=133569&amp;dst=100005" TargetMode="External"/><Relationship Id="rId42" Type="http://schemas.openxmlformats.org/officeDocument/2006/relationships/hyperlink" Target="https://login.consultant.ru/link/?req=doc&amp;base=RLAW376&amp;n=117779&amp;dst=100017" TargetMode="External"/><Relationship Id="rId47" Type="http://schemas.openxmlformats.org/officeDocument/2006/relationships/hyperlink" Target="https://login.consultant.ru/link/?req=doc&amp;base=RLAW376&amp;n=117779&amp;dst=100024" TargetMode="External"/><Relationship Id="rId50" Type="http://schemas.openxmlformats.org/officeDocument/2006/relationships/hyperlink" Target="https://login.consultant.ru/link/?req=doc&amp;base=RLAW376&amp;n=117779&amp;dst=100026" TargetMode="External"/><Relationship Id="rId55" Type="http://schemas.openxmlformats.org/officeDocument/2006/relationships/hyperlink" Target="https://login.consultant.ru/link/?req=doc&amp;base=RLAW376&amp;n=142878&amp;dst=100047" TargetMode="External"/><Relationship Id="rId63" Type="http://schemas.openxmlformats.org/officeDocument/2006/relationships/hyperlink" Target="https://login.consultant.ru/link/?req=doc&amp;base=RLAW376&amp;n=114839&amp;dst=100029" TargetMode="External"/><Relationship Id="rId68" Type="http://schemas.openxmlformats.org/officeDocument/2006/relationships/hyperlink" Target="https://login.consultant.ru/link/?req=doc&amp;base=RLAW376&amp;n=114839&amp;dst=100032" TargetMode="External"/><Relationship Id="rId76" Type="http://schemas.openxmlformats.org/officeDocument/2006/relationships/hyperlink" Target="https://login.consultant.ru/link/?req=doc&amp;base=RLAW376&amp;n=142878&amp;dst=100063" TargetMode="External"/><Relationship Id="rId84" Type="http://schemas.openxmlformats.org/officeDocument/2006/relationships/hyperlink" Target="https://login.consultant.ru/link/?req=doc&amp;base=RLAW376&amp;n=91308&amp;dst=100010" TargetMode="External"/><Relationship Id="rId7" Type="http://schemas.openxmlformats.org/officeDocument/2006/relationships/hyperlink" Target="https://login.consultant.ru/link/?req=doc&amp;base=RLAW376&amp;n=69246&amp;dst=100005" TargetMode="External"/><Relationship Id="rId71" Type="http://schemas.openxmlformats.org/officeDocument/2006/relationships/hyperlink" Target="https://login.consultant.ru/link/?req=doc&amp;base=RLAW376&amp;n=142878&amp;dst=1000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21887" TargetMode="External"/><Relationship Id="rId29" Type="http://schemas.openxmlformats.org/officeDocument/2006/relationships/hyperlink" Target="https://login.consultant.ru/link/?req=doc&amp;base=RLAW376&amp;n=88364&amp;dst=100005" TargetMode="External"/><Relationship Id="rId11" Type="http://schemas.openxmlformats.org/officeDocument/2006/relationships/hyperlink" Target="https://login.consultant.ru/link/?req=doc&amp;base=RLAW376&amp;n=114839&amp;dst=100005" TargetMode="External"/><Relationship Id="rId24" Type="http://schemas.openxmlformats.org/officeDocument/2006/relationships/hyperlink" Target="https://login.consultant.ru/link/?req=doc&amp;base=RLAW376&amp;n=52389&amp;dst=100005" TargetMode="External"/><Relationship Id="rId32" Type="http://schemas.openxmlformats.org/officeDocument/2006/relationships/hyperlink" Target="https://login.consultant.ru/link/?req=doc&amp;base=RLAW376&amp;n=117779&amp;dst=100005" TargetMode="External"/><Relationship Id="rId37" Type="http://schemas.openxmlformats.org/officeDocument/2006/relationships/hyperlink" Target="https://login.consultant.ru/link/?req=doc&amp;base=RLAW376&amp;n=128679&amp;dst=100017" TargetMode="External"/><Relationship Id="rId40" Type="http://schemas.openxmlformats.org/officeDocument/2006/relationships/hyperlink" Target="https://login.consultant.ru/link/?req=doc&amp;base=RLAW376&amp;n=117779&amp;dst=100014" TargetMode="External"/><Relationship Id="rId45" Type="http://schemas.openxmlformats.org/officeDocument/2006/relationships/hyperlink" Target="https://login.consultant.ru/link/?req=doc&amp;base=RLAW376&amp;n=117779&amp;dst=100021" TargetMode="External"/><Relationship Id="rId53" Type="http://schemas.openxmlformats.org/officeDocument/2006/relationships/hyperlink" Target="https://login.consultant.ru/link/?req=doc&amp;base=RLAW376&amp;n=142878&amp;dst=100046" TargetMode="External"/><Relationship Id="rId58" Type="http://schemas.openxmlformats.org/officeDocument/2006/relationships/hyperlink" Target="https://login.consultant.ru/link/?req=doc&amp;base=RLAW376&amp;n=117779&amp;dst=100029" TargetMode="External"/><Relationship Id="rId66" Type="http://schemas.openxmlformats.org/officeDocument/2006/relationships/hyperlink" Target="https://login.consultant.ru/link/?req=doc&amp;base=RLAW376&amp;n=114839&amp;dst=100031" TargetMode="External"/><Relationship Id="rId74" Type="http://schemas.openxmlformats.org/officeDocument/2006/relationships/hyperlink" Target="https://login.consultant.ru/link/?req=doc&amp;base=RLAW376&amp;n=142878&amp;dst=100060" TargetMode="External"/><Relationship Id="rId79" Type="http://schemas.openxmlformats.org/officeDocument/2006/relationships/hyperlink" Target="https://login.consultant.ru/link/?req=doc&amp;base=RLAW376&amp;n=117779&amp;dst=100041" TargetMode="External"/><Relationship Id="rId5" Type="http://schemas.openxmlformats.org/officeDocument/2006/relationships/hyperlink" Target="https://login.consultant.ru/link/?req=doc&amp;base=RLAW376&amp;n=59964&amp;dst=100005" TargetMode="External"/><Relationship Id="rId61" Type="http://schemas.openxmlformats.org/officeDocument/2006/relationships/hyperlink" Target="https://login.consultant.ru/link/?req=doc&amp;base=RLAW376&amp;n=117779&amp;dst=100033" TargetMode="External"/><Relationship Id="rId82" Type="http://schemas.openxmlformats.org/officeDocument/2006/relationships/hyperlink" Target="https://login.consultant.ru/link/?req=doc&amp;base=RLAW376&amp;n=142878&amp;dst=100069" TargetMode="External"/><Relationship Id="rId19" Type="http://schemas.openxmlformats.org/officeDocument/2006/relationships/hyperlink" Target="https://login.consultant.ru/link/?req=doc&amp;base=RLAW376&amp;n=128679&amp;dst=100009" TargetMode="External"/><Relationship Id="rId4" Type="http://schemas.openxmlformats.org/officeDocument/2006/relationships/hyperlink" Target="https://login.consultant.ru/link/?req=doc&amp;base=RLAW376&amp;n=52389&amp;dst=100005" TargetMode="External"/><Relationship Id="rId9" Type="http://schemas.openxmlformats.org/officeDocument/2006/relationships/hyperlink" Target="https://login.consultant.ru/link/?req=doc&amp;base=RLAW376&amp;n=88364&amp;dst=100005" TargetMode="External"/><Relationship Id="rId14" Type="http://schemas.openxmlformats.org/officeDocument/2006/relationships/hyperlink" Target="https://login.consultant.ru/link/?req=doc&amp;base=RLAW376&amp;n=133569&amp;dst=100005" TargetMode="External"/><Relationship Id="rId22" Type="http://schemas.openxmlformats.org/officeDocument/2006/relationships/hyperlink" Target="https://login.consultant.ru/link/?req=doc&amp;base=RLAW376&amp;n=128679&amp;dst=100012" TargetMode="External"/><Relationship Id="rId27" Type="http://schemas.openxmlformats.org/officeDocument/2006/relationships/hyperlink" Target="https://login.consultant.ru/link/?req=doc&amp;base=RLAW376&amp;n=69246&amp;dst=100005" TargetMode="External"/><Relationship Id="rId30" Type="http://schemas.openxmlformats.org/officeDocument/2006/relationships/hyperlink" Target="https://login.consultant.ru/link/?req=doc&amp;base=RLAW376&amp;n=91308&amp;dst=100005" TargetMode="External"/><Relationship Id="rId35" Type="http://schemas.openxmlformats.org/officeDocument/2006/relationships/hyperlink" Target="https://login.consultant.ru/link/?req=doc&amp;base=RLAW376&amp;n=142878&amp;dst=100009" TargetMode="External"/><Relationship Id="rId43" Type="http://schemas.openxmlformats.org/officeDocument/2006/relationships/hyperlink" Target="https://login.consultant.ru/link/?req=doc&amp;base=RLAW376&amp;n=114839&amp;dst=100013" TargetMode="External"/><Relationship Id="rId48" Type="http://schemas.openxmlformats.org/officeDocument/2006/relationships/hyperlink" Target="https://login.consultant.ru/link/?req=doc&amp;base=RLAW376&amp;n=142878&amp;dst=100043" TargetMode="External"/><Relationship Id="rId56" Type="http://schemas.openxmlformats.org/officeDocument/2006/relationships/hyperlink" Target="https://login.consultant.ru/link/?req=doc&amp;base=RLAW376&amp;n=142878&amp;dst=100049" TargetMode="External"/><Relationship Id="rId64" Type="http://schemas.openxmlformats.org/officeDocument/2006/relationships/hyperlink" Target="https://login.consultant.ru/link/?req=doc&amp;base=RLAW376&amp;n=114839&amp;dst=100031" TargetMode="External"/><Relationship Id="rId69" Type="http://schemas.openxmlformats.org/officeDocument/2006/relationships/hyperlink" Target="https://login.consultant.ru/link/?req=doc&amp;base=RLAW376&amp;n=142878&amp;dst=100054" TargetMode="External"/><Relationship Id="rId77" Type="http://schemas.openxmlformats.org/officeDocument/2006/relationships/hyperlink" Target="https://login.consultant.ru/link/?req=doc&amp;base=RLAW376&amp;n=142878&amp;dst=100064" TargetMode="External"/><Relationship Id="rId8" Type="http://schemas.openxmlformats.org/officeDocument/2006/relationships/hyperlink" Target="https://login.consultant.ru/link/?req=doc&amp;base=RLAW376&amp;n=73776&amp;dst=100005" TargetMode="External"/><Relationship Id="rId51" Type="http://schemas.openxmlformats.org/officeDocument/2006/relationships/hyperlink" Target="https://login.consultant.ru/link/?req=doc&amp;base=RLAW376&amp;n=114839&amp;dst=100018" TargetMode="External"/><Relationship Id="rId72" Type="http://schemas.openxmlformats.org/officeDocument/2006/relationships/hyperlink" Target="https://login.consultant.ru/link/?req=doc&amp;base=RLAW376&amp;n=133569&amp;dst=100006" TargetMode="External"/><Relationship Id="rId80" Type="http://schemas.openxmlformats.org/officeDocument/2006/relationships/hyperlink" Target="https://login.consultant.ru/link/?req=doc&amp;base=RLAW376&amp;n=142878&amp;dst=100066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17779&amp;dst=100005" TargetMode="External"/><Relationship Id="rId17" Type="http://schemas.openxmlformats.org/officeDocument/2006/relationships/hyperlink" Target="https://login.consultant.ru/link/?req=doc&amp;base=RLAW376&amp;n=128679&amp;dst=100008" TargetMode="External"/><Relationship Id="rId25" Type="http://schemas.openxmlformats.org/officeDocument/2006/relationships/hyperlink" Target="https://login.consultant.ru/link/?req=doc&amp;base=RLAW376&amp;n=59964&amp;dst=100005" TargetMode="External"/><Relationship Id="rId33" Type="http://schemas.openxmlformats.org/officeDocument/2006/relationships/hyperlink" Target="https://login.consultant.ru/link/?req=doc&amp;base=RLAW376&amp;n=128679&amp;dst=100014" TargetMode="External"/><Relationship Id="rId38" Type="http://schemas.openxmlformats.org/officeDocument/2006/relationships/hyperlink" Target="https://login.consultant.ru/link/?req=doc&amp;base=RLAW376&amp;n=117779&amp;dst=100009" TargetMode="External"/><Relationship Id="rId46" Type="http://schemas.openxmlformats.org/officeDocument/2006/relationships/hyperlink" Target="https://login.consultant.ru/link/?req=doc&amp;base=RLAW376&amp;n=117779&amp;dst=100022" TargetMode="External"/><Relationship Id="rId59" Type="http://schemas.openxmlformats.org/officeDocument/2006/relationships/hyperlink" Target="https://login.consultant.ru/link/?req=doc&amp;base=RLAW376&amp;n=142878&amp;dst=100050" TargetMode="External"/><Relationship Id="rId67" Type="http://schemas.openxmlformats.org/officeDocument/2006/relationships/hyperlink" Target="https://login.consultant.ru/link/?req=doc&amp;base=RLAW376&amp;n=117779&amp;dst=100037" TargetMode="External"/><Relationship Id="rId20" Type="http://schemas.openxmlformats.org/officeDocument/2006/relationships/hyperlink" Target="https://login.consultant.ru/link/?req=doc&amp;base=RLAW376&amp;n=142878&amp;dst=100008" TargetMode="External"/><Relationship Id="rId41" Type="http://schemas.openxmlformats.org/officeDocument/2006/relationships/hyperlink" Target="https://login.consultant.ru/link/?req=doc&amp;base=RLAW376&amp;n=117779&amp;dst=100015" TargetMode="External"/><Relationship Id="rId54" Type="http://schemas.openxmlformats.org/officeDocument/2006/relationships/hyperlink" Target="https://login.consultant.ru/link/?req=doc&amp;base=RLAW376&amp;n=114839&amp;dst=100024" TargetMode="External"/><Relationship Id="rId62" Type="http://schemas.openxmlformats.org/officeDocument/2006/relationships/hyperlink" Target="https://login.consultant.ru/link/?req=doc&amp;base=RLAW376&amp;n=142878&amp;dst=100052" TargetMode="External"/><Relationship Id="rId70" Type="http://schemas.openxmlformats.org/officeDocument/2006/relationships/hyperlink" Target="https://login.consultant.ru/link/?req=doc&amp;base=RLAW376&amp;n=142878&amp;dst=100056" TargetMode="External"/><Relationship Id="rId75" Type="http://schemas.openxmlformats.org/officeDocument/2006/relationships/hyperlink" Target="https://login.consultant.ru/link/?req=doc&amp;base=RLAW376&amp;n=142878&amp;dst=100061" TargetMode="External"/><Relationship Id="rId83" Type="http://schemas.openxmlformats.org/officeDocument/2006/relationships/hyperlink" Target="https://login.consultant.ru/link/?req=doc&amp;base=RLAW376&amp;n=133569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0376&amp;dst=100005" TargetMode="External"/><Relationship Id="rId15" Type="http://schemas.openxmlformats.org/officeDocument/2006/relationships/hyperlink" Target="https://login.consultant.ru/link/?req=doc&amp;base=RLAW376&amp;n=142878&amp;dst=100005" TargetMode="External"/><Relationship Id="rId23" Type="http://schemas.openxmlformats.org/officeDocument/2006/relationships/hyperlink" Target="https://login.consultant.ru/link/?req=doc&amp;base=RLAW376&amp;n=128679&amp;dst=100013" TargetMode="External"/><Relationship Id="rId28" Type="http://schemas.openxmlformats.org/officeDocument/2006/relationships/hyperlink" Target="https://login.consultant.ru/link/?req=doc&amp;base=RLAW376&amp;n=73776&amp;dst=100005" TargetMode="External"/><Relationship Id="rId36" Type="http://schemas.openxmlformats.org/officeDocument/2006/relationships/hyperlink" Target="https://login.consultant.ru/link/?req=doc&amp;base=RLAW376&amp;n=142878&amp;dst=100010" TargetMode="External"/><Relationship Id="rId49" Type="http://schemas.openxmlformats.org/officeDocument/2006/relationships/hyperlink" Target="https://login.consultant.ru/link/?req=doc&amp;base=RLAW376&amp;n=114839&amp;dst=100016" TargetMode="External"/><Relationship Id="rId57" Type="http://schemas.openxmlformats.org/officeDocument/2006/relationships/hyperlink" Target="https://login.consultant.ru/link/?req=doc&amp;base=RLAW376&amp;n=114839&amp;dst=100027" TargetMode="External"/><Relationship Id="rId10" Type="http://schemas.openxmlformats.org/officeDocument/2006/relationships/hyperlink" Target="https://login.consultant.ru/link/?req=doc&amp;base=RLAW376&amp;n=91308&amp;dst=100005" TargetMode="External"/><Relationship Id="rId31" Type="http://schemas.openxmlformats.org/officeDocument/2006/relationships/hyperlink" Target="https://login.consultant.ru/link/?req=doc&amp;base=RLAW376&amp;n=114839&amp;dst=100005" TargetMode="External"/><Relationship Id="rId44" Type="http://schemas.openxmlformats.org/officeDocument/2006/relationships/hyperlink" Target="https://login.consultant.ru/link/?req=doc&amp;base=RLAW376&amp;n=117779&amp;dst=100019" TargetMode="External"/><Relationship Id="rId52" Type="http://schemas.openxmlformats.org/officeDocument/2006/relationships/hyperlink" Target="https://login.consultant.ru/link/?req=doc&amp;base=RLAW376&amp;n=114839&amp;dst=100020" TargetMode="External"/><Relationship Id="rId60" Type="http://schemas.openxmlformats.org/officeDocument/2006/relationships/hyperlink" Target="https://login.consultant.ru/link/?req=doc&amp;base=RLAW376&amp;n=117779&amp;dst=100031" TargetMode="External"/><Relationship Id="rId65" Type="http://schemas.openxmlformats.org/officeDocument/2006/relationships/hyperlink" Target="https://login.consultant.ru/link/?req=doc&amp;base=RLAW376&amp;n=117779&amp;dst=100035" TargetMode="External"/><Relationship Id="rId73" Type="http://schemas.openxmlformats.org/officeDocument/2006/relationships/hyperlink" Target="https://login.consultant.ru/link/?req=doc&amp;base=RLAW376&amp;n=117779&amp;dst=100039" TargetMode="External"/><Relationship Id="rId78" Type="http://schemas.openxmlformats.org/officeDocument/2006/relationships/hyperlink" Target="https://login.consultant.ru/link/?req=doc&amp;base=RLAW376&amp;n=142878&amp;dst=100065" TargetMode="External"/><Relationship Id="rId81" Type="http://schemas.openxmlformats.org/officeDocument/2006/relationships/hyperlink" Target="https://login.consultant.ru/link/?req=doc&amp;base=RLAW376&amp;n=142878&amp;dst=100068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6896</Words>
  <Characters>39312</Characters>
  <Application>Microsoft Office Word</Application>
  <DocSecurity>0</DocSecurity>
  <Lines>327</Lines>
  <Paragraphs>92</Paragraphs>
  <ScaleCrop>false</ScaleCrop>
  <Company/>
  <LinksUpToDate>false</LinksUpToDate>
  <CharactersWithSpaces>46116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Инспекция Жилищная</dc:creator>
  <cp:keywords/>
  <dc:description/>
  <cp:lastModifiedBy>Инспекция Жилищная</cp:lastModifiedBy>
  <cp:revision>1</cp:revision>
  <dcterms:created xsi:type="dcterms:W3CDTF">2024-10-04T07:39:00Z</dcterms:created>
  <dcterms:modified xsi:type="dcterms:W3CDTF">2024-10-04T07:39:00Z</dcterms:modified>
</cp:coreProperties>
</file>